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DCDD2" w14:textId="5AEF1466" w:rsidR="000B6C54" w:rsidRDefault="005D02E2" w:rsidP="005D02E2">
      <w:pPr>
        <w:jc w:val="center"/>
        <w:rPr>
          <w:b/>
          <w:u w:val="single"/>
        </w:rPr>
      </w:pPr>
      <w:r w:rsidRPr="005D02E2">
        <w:rPr>
          <w:b/>
          <w:noProof/>
        </w:rPr>
        <w:drawing>
          <wp:inline distT="0" distB="0" distL="0" distR="0" wp14:anchorId="66847FAC" wp14:editId="6C283A64">
            <wp:extent cx="2784764" cy="925279"/>
            <wp:effectExtent l="0" t="0" r="0" b="8255"/>
            <wp:docPr id="1516897212"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97212" name="Picture 1" descr="A black background with a black square&#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92094" cy="927714"/>
                    </a:xfrm>
                    <a:prstGeom prst="rect">
                      <a:avLst/>
                    </a:prstGeom>
                  </pic:spPr>
                </pic:pic>
              </a:graphicData>
            </a:graphic>
          </wp:inline>
        </w:drawing>
      </w:r>
    </w:p>
    <w:p w14:paraId="167DAFC8" w14:textId="1B9666A9" w:rsidR="000B6C54" w:rsidRDefault="006E48F9">
      <w:pPr>
        <w:rPr>
          <w:u w:val="single"/>
        </w:rPr>
      </w:pPr>
      <w:r>
        <w:rPr>
          <w:b/>
          <w:u w:val="single"/>
        </w:rPr>
        <w:t xml:space="preserve">FOR </w:t>
      </w:r>
      <w:r w:rsidR="000948C0">
        <w:rPr>
          <w:b/>
          <w:u w:val="single"/>
        </w:rPr>
        <w:t>IMMEDIATE RELEASE</w:t>
      </w:r>
    </w:p>
    <w:p w14:paraId="6ECD51DD" w14:textId="77777777" w:rsidR="000B6C54" w:rsidRDefault="000B6C54">
      <w:pPr>
        <w:rPr>
          <w:b/>
        </w:rPr>
      </w:pPr>
    </w:p>
    <w:p w14:paraId="2C098532" w14:textId="77777777" w:rsidR="000948C0" w:rsidRPr="000948C0" w:rsidRDefault="000948C0" w:rsidP="000948C0">
      <w:pPr>
        <w:rPr>
          <w:b/>
          <w:bCs/>
          <w:sz w:val="28"/>
          <w:szCs w:val="28"/>
        </w:rPr>
      </w:pPr>
      <w:r w:rsidRPr="000948C0">
        <w:rPr>
          <w:b/>
          <w:bCs/>
          <w:sz w:val="28"/>
          <w:szCs w:val="28"/>
        </w:rPr>
        <w:t>Tamara Day Expands Signature Lighting Collection with New Introductions for Quorum International at Fall High Point Market</w:t>
      </w:r>
    </w:p>
    <w:p w14:paraId="044787AA" w14:textId="75E2684B" w:rsidR="000948C0" w:rsidRPr="000948C0" w:rsidRDefault="000948C0" w:rsidP="000948C0">
      <w:r w:rsidRPr="000948C0">
        <w:rPr>
          <w:i/>
          <w:iCs/>
        </w:rPr>
        <w:t>KANSAS CITY, KS – [October 2025]</w:t>
      </w:r>
      <w:r w:rsidRPr="000948C0">
        <w:t xml:space="preserve"> – Celebrity designer and home renovation expert Tamara Day, known for her signature </w:t>
      </w:r>
      <w:r w:rsidRPr="000948C0">
        <w:rPr>
          <w:i/>
          <w:iCs/>
        </w:rPr>
        <w:t>“laid-back luxe”</w:t>
      </w:r>
      <w:r w:rsidRPr="000948C0">
        <w:t xml:space="preserve"> aesthetic, is unveiling new additions to her exclusive lighting and fan collection with </w:t>
      </w:r>
      <w:hyperlink r:id="rId6" w:history="1">
        <w:r w:rsidRPr="000948C0">
          <w:rPr>
            <w:rStyle w:val="Hyperlink"/>
          </w:rPr>
          <w:t>Quorum International</w:t>
        </w:r>
      </w:hyperlink>
      <w:r w:rsidRPr="000948C0">
        <w:t xml:space="preserve"> at Fall High Point Market. These introductions build on the success of her debut line, bringing fresh designs that balance timeless elegance with her approachable style.</w:t>
      </w:r>
    </w:p>
    <w:p w14:paraId="472C3696" w14:textId="77777777" w:rsidR="000948C0" w:rsidRPr="000948C0" w:rsidRDefault="000948C0" w:rsidP="000948C0">
      <w:r w:rsidRPr="000948C0">
        <w:t xml:space="preserve">Tamara Day, host of Magnolia Network’s </w:t>
      </w:r>
      <w:r w:rsidRPr="000948C0">
        <w:rPr>
          <w:i/>
          <w:iCs/>
        </w:rPr>
        <w:t>Bargain Mansions</w:t>
      </w:r>
      <w:r w:rsidRPr="000948C0">
        <w:t>, has built her career on creating beautiful, livable spaces that blend comfort with sophistication. Her ongoing collaboration with Quorum International continues that philosophy, delivering versatile pieces that elevate the heart of the home with warmth, character, and exceptional craftsmanship.</w:t>
      </w:r>
    </w:p>
    <w:p w14:paraId="0636EA51" w14:textId="77777777" w:rsidR="000948C0" w:rsidRPr="000948C0" w:rsidRDefault="000948C0" w:rsidP="000948C0">
      <w:r w:rsidRPr="000948C0">
        <w:t>“Lighting is what makes a home feel truly alive,” said Tamara Day. “These new designs highlight my favorite mix—classic silhouettes with a playful, personal touch. Whether it’s a pendant, lantern, or fan, each piece is meant to bring a sense of history, heart, and laid-back luxury into the spaces we love most.”</w:t>
      </w:r>
    </w:p>
    <w:p w14:paraId="03C7E665" w14:textId="77777777" w:rsidR="000948C0" w:rsidRPr="000948C0" w:rsidRDefault="00000000" w:rsidP="000948C0">
      <w:r>
        <w:pict w14:anchorId="03E6EE15">
          <v:rect id="_x0000_i1025" style="width:0;height:1.5pt" o:hralign="center" o:hrstd="t" o:hr="t" fillcolor="#a0a0a0" stroked="f"/>
        </w:pict>
      </w:r>
    </w:p>
    <w:p w14:paraId="26DE5050" w14:textId="77777777" w:rsidR="000948C0" w:rsidRPr="000948C0" w:rsidRDefault="000948C0" w:rsidP="000948C0">
      <w:pPr>
        <w:rPr>
          <w:b/>
          <w:bCs/>
          <w:sz w:val="28"/>
          <w:szCs w:val="28"/>
        </w:rPr>
      </w:pPr>
      <w:r w:rsidRPr="000948C0">
        <w:rPr>
          <w:b/>
          <w:bCs/>
          <w:sz w:val="28"/>
          <w:szCs w:val="28"/>
        </w:rPr>
        <w:t>New Introductions for Fall 2025</w:t>
      </w:r>
    </w:p>
    <w:p w14:paraId="39BBD991" w14:textId="77777777" w:rsidR="000948C0" w:rsidRPr="000948C0" w:rsidRDefault="000948C0" w:rsidP="000948C0">
      <w:r w:rsidRPr="000948C0">
        <w:t>KARNES</w:t>
      </w:r>
      <w:r w:rsidRPr="000948C0">
        <w:br/>
      </w:r>
      <w:proofErr w:type="spellStart"/>
      <w:r w:rsidRPr="000948C0">
        <w:rPr>
          <w:i/>
          <w:iCs/>
        </w:rPr>
        <w:t>Karnes</w:t>
      </w:r>
      <w:proofErr w:type="spellEnd"/>
      <w:r w:rsidRPr="000948C0">
        <w:rPr>
          <w:i/>
          <w:iCs/>
        </w:rPr>
        <w:t xml:space="preserve"> from Tamara Day for Quorum brings timeless elegance to any space.</w:t>
      </w:r>
      <w:r w:rsidRPr="000948C0">
        <w:t xml:space="preserve"> Featuring classic pendant silhouettes and wall mounts, Karnes pairs a white linen shade with a gold interior lining for a warm, inviting glow. Finished in aged brass, the series complements a variety of aesthetics and comes in multiple sizes for versatile applications.</w:t>
      </w:r>
    </w:p>
    <w:p w14:paraId="7696549B" w14:textId="77777777" w:rsidR="000948C0" w:rsidRPr="000948C0" w:rsidRDefault="000948C0" w:rsidP="000948C0">
      <w:r w:rsidRPr="000948C0">
        <w:t>LOIRE</w:t>
      </w:r>
      <w:r w:rsidRPr="000948C0">
        <w:br/>
        <w:t xml:space="preserve">The Loire lanterns capture </w:t>
      </w:r>
      <w:r w:rsidRPr="000948C0">
        <w:rPr>
          <w:i/>
          <w:iCs/>
        </w:rPr>
        <w:t>classic charm with intricate detail</w:t>
      </w:r>
      <w:r w:rsidRPr="000948C0">
        <w:t xml:space="preserve">. Topped with a scalloped crown and Tamara’s signature clover </w:t>
      </w:r>
      <w:proofErr w:type="gramStart"/>
      <w:r w:rsidRPr="000948C0">
        <w:t>finial</w:t>
      </w:r>
      <w:proofErr w:type="gramEnd"/>
      <w:r w:rsidRPr="000948C0">
        <w:t xml:space="preserve">, Loire is inspired by historical influences. With an oversized frame, ornate fretwork, and stately center stem, it recalls a beloved heirloom. </w:t>
      </w:r>
      <w:r w:rsidRPr="000948C0">
        <w:lastRenderedPageBreak/>
        <w:t>Available in brushed brass or matte black with brushed brass accents, Loire comes in multiple light versions.</w:t>
      </w:r>
    </w:p>
    <w:p w14:paraId="0038C2B6" w14:textId="77777777" w:rsidR="000948C0" w:rsidRPr="000948C0" w:rsidRDefault="000948C0" w:rsidP="000948C0">
      <w:r w:rsidRPr="000948C0">
        <w:t>OPHELIA</w:t>
      </w:r>
      <w:r w:rsidRPr="000948C0">
        <w:br/>
        <w:t xml:space="preserve">Blending function and Tamara’s </w:t>
      </w:r>
      <w:r w:rsidRPr="000948C0">
        <w:rPr>
          <w:i/>
          <w:iCs/>
        </w:rPr>
        <w:t>signature decorative touch</w:t>
      </w:r>
      <w:r w:rsidRPr="000948C0">
        <w:t>, Ophelia is an elegant ceiling fan introduction. The scalloped body reflects her iconic clover motif, while brushed brass detailing adds sophistication. A case-light scalloped dome softens the integrated lighting, and a brushed brass plate is included for those preferring a non-lit option. Available in white and matte black, Ophelia offers versatility with style.</w:t>
      </w:r>
    </w:p>
    <w:p w14:paraId="03B50933" w14:textId="77777777" w:rsidR="00BE3B3C" w:rsidRDefault="00BE3B3C" w:rsidP="000948C0"/>
    <w:p w14:paraId="392FE27B" w14:textId="7D506DD1" w:rsidR="000948C0" w:rsidRPr="000948C0" w:rsidRDefault="000948C0" w:rsidP="000948C0">
      <w:r w:rsidRPr="000948C0">
        <w:t xml:space="preserve">“With these new additions, Tamara continues to bring her unique design voice to the market,” said </w:t>
      </w:r>
      <w:r w:rsidR="004F1E14">
        <w:t>David Patton</w:t>
      </w:r>
      <w:r w:rsidRPr="000948C0">
        <w:t xml:space="preserve">, </w:t>
      </w:r>
      <w:r w:rsidR="004F1E14">
        <w:t>Director of Design</w:t>
      </w:r>
      <w:r w:rsidRPr="000948C0">
        <w:t xml:space="preserve"> at Quorum International. “Her pieces are approachable yet luxurious, making them just as fitting for a cozy bungalow as for a grand estate.”</w:t>
      </w:r>
    </w:p>
    <w:p w14:paraId="0FA56D6C" w14:textId="3EE7EA93" w:rsidR="000948C0" w:rsidRPr="000948C0" w:rsidRDefault="000948C0" w:rsidP="000948C0">
      <w:r w:rsidRPr="000948C0">
        <w:t xml:space="preserve">Visitors can explore the full </w:t>
      </w:r>
      <w:hyperlink r:id="rId7" w:history="1">
        <w:r w:rsidRPr="000948C0">
          <w:rPr>
            <w:rStyle w:val="Hyperlink"/>
          </w:rPr>
          <w:t>Tamara Day for Quorum collection</w:t>
        </w:r>
      </w:hyperlink>
      <w:r w:rsidRPr="000948C0">
        <w:t>, including the new Karnes, Loire, and Ophelia introductions, at the Suites at Market Square, showrooms M-1000A-B during Fall High Point Market.</w:t>
      </w:r>
    </w:p>
    <w:p w14:paraId="58638599" w14:textId="148D0210" w:rsidR="000948C0" w:rsidRPr="000948C0" w:rsidRDefault="000948C0" w:rsidP="000948C0">
      <w:r w:rsidRPr="000948C0">
        <w:t xml:space="preserve">Tamara </w:t>
      </w:r>
      <w:proofErr w:type="gramStart"/>
      <w:r w:rsidRPr="000948C0">
        <w:t>Day—</w:t>
      </w:r>
      <w:proofErr w:type="gramEnd"/>
      <w:r w:rsidRPr="000948C0">
        <w:t xml:space="preserve">whose hit show </w:t>
      </w:r>
      <w:r w:rsidRPr="000948C0">
        <w:rPr>
          <w:i/>
          <w:iCs/>
        </w:rPr>
        <w:t xml:space="preserve">Bargain </w:t>
      </w:r>
      <w:proofErr w:type="gramStart"/>
      <w:r w:rsidRPr="000948C0">
        <w:rPr>
          <w:i/>
          <w:iCs/>
        </w:rPr>
        <w:t>Mansions</w:t>
      </w:r>
      <w:proofErr w:type="gramEnd"/>
      <w:r w:rsidRPr="000948C0">
        <w:t xml:space="preserve"> is currently in its sixth season on HGTV and streaming on MAX—</w:t>
      </w:r>
      <w:r w:rsidRPr="002E5EC7">
        <w:t xml:space="preserve">will </w:t>
      </w:r>
      <w:r w:rsidR="00E1127F" w:rsidRPr="002E5EC7">
        <w:t>be on hand</w:t>
      </w:r>
      <w:r w:rsidRPr="002E5EC7">
        <w:t xml:space="preserve"> at Market to share her design inspiration and styling insights.</w:t>
      </w:r>
    </w:p>
    <w:p w14:paraId="1790B7F9" w14:textId="77777777" w:rsidR="000B6C54" w:rsidRDefault="000B6C54">
      <w:pPr>
        <w:rPr>
          <w:b/>
        </w:rPr>
      </w:pPr>
    </w:p>
    <w:p w14:paraId="25EE9244" w14:textId="77777777" w:rsidR="000B6C54" w:rsidRDefault="006E48F9">
      <w:pPr>
        <w:rPr>
          <w:b/>
        </w:rPr>
      </w:pPr>
      <w:r>
        <w:rPr>
          <w:b/>
        </w:rPr>
        <w:t>About Tamara Day</w:t>
      </w:r>
    </w:p>
    <w:p w14:paraId="4C6E0721" w14:textId="77777777" w:rsidR="000B6C54" w:rsidRDefault="006E48F9">
      <w:pPr>
        <w:rPr>
          <w:color w:val="000000"/>
        </w:rPr>
      </w:pPr>
      <w:r>
        <w:rPr>
          <w:color w:val="000000"/>
        </w:rPr>
        <w:t xml:space="preserve">Award winning designer and host, Tamara Day, seeks to make the aspirational attainable for her clients and fans of her renovation projects. Tamara restores neglected Kansas City homes on Bargain Mansions. Bargain Mansions, which originated on </w:t>
      </w:r>
      <w:proofErr w:type="gramStart"/>
      <w:r>
        <w:rPr>
          <w:color w:val="000000"/>
        </w:rPr>
        <w:t>DIY</w:t>
      </w:r>
      <w:proofErr w:type="gramEnd"/>
      <w:r>
        <w:rPr>
          <w:color w:val="000000"/>
        </w:rPr>
        <w:t xml:space="preserve"> spent two seasons on HGTV and now has found its home at Magnolia Network, is now into its sixth season. When Tamara is not in front of the camera, she is committed to her family, design business, located in Kansas City. Her style, coined “Laid Back Luxe,” is synonymous with blending glamour, comfort, and family into the spaces</w:t>
      </w:r>
      <w:r>
        <w:rPr>
          <w:color w:val="FF0000"/>
        </w:rPr>
        <w:t> </w:t>
      </w:r>
      <w:r>
        <w:rPr>
          <w:color w:val="000000"/>
        </w:rPr>
        <w:t xml:space="preserve">and products she designs – something she personally prioritizes. As a busy mother of four, Tamara believes homes should be both beautiful and low maintenance because life is stressful enough. To keep up with Tamara and her projects, </w:t>
      </w:r>
      <w:proofErr w:type="gramStart"/>
      <w:r>
        <w:rPr>
          <w:color w:val="000000"/>
        </w:rPr>
        <w:t>follow @</w:t>
      </w:r>
      <w:proofErr w:type="gramEnd"/>
      <w:r>
        <w:rPr>
          <w:color w:val="000000"/>
        </w:rPr>
        <w:t>tamaraday on Instagram.</w:t>
      </w:r>
    </w:p>
    <w:p w14:paraId="34146151" w14:textId="77777777" w:rsidR="000B6C54" w:rsidRDefault="000B6C54">
      <w:pPr>
        <w:rPr>
          <w:rFonts w:ascii="Arial" w:eastAsia="Arial" w:hAnsi="Arial" w:cs="Arial"/>
          <w:color w:val="000000"/>
        </w:rPr>
      </w:pPr>
    </w:p>
    <w:p w14:paraId="0CE64296" w14:textId="77777777" w:rsidR="000B6C54" w:rsidRDefault="006E48F9">
      <w:pPr>
        <w:rPr>
          <w:b/>
        </w:rPr>
      </w:pPr>
      <w:r>
        <w:rPr>
          <w:b/>
        </w:rPr>
        <w:t>About Quorum International</w:t>
      </w:r>
    </w:p>
    <w:p w14:paraId="0CE06A22" w14:textId="77181D24" w:rsidR="000B6C54" w:rsidRDefault="006E48F9">
      <w:r>
        <w:t xml:space="preserve">Quorum International has been a leading name in the lighting industry for over </w:t>
      </w:r>
      <w:r>
        <w:rPr>
          <w:b/>
        </w:rPr>
        <w:t>40 years</w:t>
      </w:r>
      <w:r>
        <w:t xml:space="preserve">, known for their innovative designs and superior craftsmanship. Their collections offer a </w:t>
      </w:r>
      <w:r>
        <w:lastRenderedPageBreak/>
        <w:t xml:space="preserve">perfect blend of style and function, catering to a wide range of design preferences. Visit </w:t>
      </w:r>
      <w:hyperlink r:id="rId8">
        <w:r>
          <w:rPr>
            <w:b/>
            <w:color w:val="467886"/>
            <w:u w:val="single"/>
          </w:rPr>
          <w:t>Quorum International</w:t>
        </w:r>
      </w:hyperlink>
      <w:r>
        <w:rPr>
          <w:b/>
        </w:rPr>
        <w:t xml:space="preserve"> </w:t>
      </w:r>
      <w:r>
        <w:t>to explore the full collection.</w:t>
      </w:r>
    </w:p>
    <w:sectPr w:rsidR="000B6C54">
      <w:pgSz w:w="12240" w:h="15840"/>
      <w:pgMar w:top="72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B818A31F-A61E-42A7-B8B9-D3D294ADCFC9}"/>
    <w:embedBold r:id="rId2" w:fontKey="{3C958F69-C400-45FD-9C44-D703B28E29BA}"/>
    <w:embedItalic r:id="rId3" w:fontKey="{6A85F719-DC33-4546-A2EE-979F8608F27D}"/>
  </w:font>
  <w:font w:name="Aptos Display">
    <w:charset w:val="00"/>
    <w:family w:val="swiss"/>
    <w:pitch w:val="variable"/>
    <w:sig w:usb0="20000287" w:usb1="00000003" w:usb2="00000000" w:usb3="00000000" w:csb0="0000019F" w:csb1="00000000"/>
    <w:embedRegular r:id="rId4" w:fontKey="{6AFC43D2-7925-49D7-BA89-708C449CC577}"/>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C54"/>
    <w:rsid w:val="000948C0"/>
    <w:rsid w:val="000B6C54"/>
    <w:rsid w:val="001F6B5B"/>
    <w:rsid w:val="002E5EC7"/>
    <w:rsid w:val="004F1E14"/>
    <w:rsid w:val="005A4131"/>
    <w:rsid w:val="005D02E2"/>
    <w:rsid w:val="006E48F9"/>
    <w:rsid w:val="0090083B"/>
    <w:rsid w:val="00A67628"/>
    <w:rsid w:val="00BE3B3C"/>
    <w:rsid w:val="00C51686"/>
    <w:rsid w:val="00DA7BD9"/>
    <w:rsid w:val="00E1127F"/>
    <w:rsid w:val="00FC199E"/>
    <w:rsid w:val="00FF3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42BC7"/>
  <w15:docId w15:val="{C67072F6-253D-4A05-9622-0D397BD57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2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26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2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2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2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2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2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2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2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52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52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26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2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2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2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2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2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2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26C4"/>
    <w:rPr>
      <w:rFonts w:eastAsiaTheme="majorEastAsia" w:cstheme="majorBidi"/>
      <w:color w:val="272727" w:themeColor="text1" w:themeTint="D8"/>
    </w:rPr>
  </w:style>
  <w:style w:type="character" w:customStyle="1" w:styleId="TitleChar">
    <w:name w:val="Title Char"/>
    <w:basedOn w:val="DefaultParagraphFont"/>
    <w:link w:val="Title"/>
    <w:uiPriority w:val="10"/>
    <w:rsid w:val="00252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252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26C4"/>
    <w:pPr>
      <w:spacing w:before="160"/>
      <w:jc w:val="center"/>
    </w:pPr>
    <w:rPr>
      <w:i/>
      <w:iCs/>
      <w:color w:val="404040" w:themeColor="text1" w:themeTint="BF"/>
    </w:rPr>
  </w:style>
  <w:style w:type="character" w:customStyle="1" w:styleId="QuoteChar">
    <w:name w:val="Quote Char"/>
    <w:basedOn w:val="DefaultParagraphFont"/>
    <w:link w:val="Quote"/>
    <w:uiPriority w:val="29"/>
    <w:rsid w:val="002526C4"/>
    <w:rPr>
      <w:i/>
      <w:iCs/>
      <w:color w:val="404040" w:themeColor="text1" w:themeTint="BF"/>
    </w:rPr>
  </w:style>
  <w:style w:type="paragraph" w:styleId="ListParagraph">
    <w:name w:val="List Paragraph"/>
    <w:basedOn w:val="Normal"/>
    <w:uiPriority w:val="34"/>
    <w:qFormat/>
    <w:rsid w:val="002526C4"/>
    <w:pPr>
      <w:ind w:left="720"/>
      <w:contextualSpacing/>
    </w:pPr>
  </w:style>
  <w:style w:type="character" w:styleId="IntenseEmphasis">
    <w:name w:val="Intense Emphasis"/>
    <w:basedOn w:val="DefaultParagraphFont"/>
    <w:uiPriority w:val="21"/>
    <w:qFormat/>
    <w:rsid w:val="002526C4"/>
    <w:rPr>
      <w:i/>
      <w:iCs/>
      <w:color w:val="0F4761" w:themeColor="accent1" w:themeShade="BF"/>
    </w:rPr>
  </w:style>
  <w:style w:type="paragraph" w:styleId="IntenseQuote">
    <w:name w:val="Intense Quote"/>
    <w:basedOn w:val="Normal"/>
    <w:next w:val="Normal"/>
    <w:link w:val="IntenseQuoteChar"/>
    <w:uiPriority w:val="30"/>
    <w:qFormat/>
    <w:rsid w:val="00252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6C4"/>
    <w:rPr>
      <w:i/>
      <w:iCs/>
      <w:color w:val="0F4761" w:themeColor="accent1" w:themeShade="BF"/>
    </w:rPr>
  </w:style>
  <w:style w:type="character" w:styleId="IntenseReference">
    <w:name w:val="Intense Reference"/>
    <w:basedOn w:val="DefaultParagraphFont"/>
    <w:uiPriority w:val="32"/>
    <w:qFormat/>
    <w:rsid w:val="002526C4"/>
    <w:rPr>
      <w:b/>
      <w:bCs/>
      <w:smallCaps/>
      <w:color w:val="0F4761" w:themeColor="accent1" w:themeShade="BF"/>
      <w:spacing w:val="5"/>
    </w:rPr>
  </w:style>
  <w:style w:type="character" w:styleId="Hyperlink">
    <w:name w:val="Hyperlink"/>
    <w:basedOn w:val="DefaultParagraphFont"/>
    <w:uiPriority w:val="99"/>
    <w:unhideWhenUsed/>
    <w:rsid w:val="002526C4"/>
    <w:rPr>
      <w:color w:val="467886" w:themeColor="hyperlink"/>
      <w:u w:val="single"/>
    </w:rPr>
  </w:style>
  <w:style w:type="character" w:styleId="UnresolvedMention">
    <w:name w:val="Unresolved Mention"/>
    <w:basedOn w:val="DefaultParagraphFont"/>
    <w:uiPriority w:val="99"/>
    <w:semiHidden/>
    <w:unhideWhenUsed/>
    <w:rsid w:val="002526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quoruminternational.com/pages/tamara-day-for-quorum" TargetMode="External"/><Relationship Id="rId3" Type="http://schemas.openxmlformats.org/officeDocument/2006/relationships/settings" Target="settings.xml"/><Relationship Id="rId7" Type="http://schemas.openxmlformats.org/officeDocument/2006/relationships/hyperlink" Target="https://quoruminternational.com/collections/tamara-da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quoruminternational.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mCTMDQWMOMG56R2sJuT1uHJhjQ==">CgMxLjA4AHIhMWZFZWlnTjJ5RXlvNDZ6VUFNX0hDcnNKVF9FajdBVnNh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658</Words>
  <Characters>3641</Characters>
  <Application>Microsoft Office Word</Application>
  <DocSecurity>0</DocSecurity>
  <Lines>67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Green</dc:creator>
  <cp:keywords/>
  <dc:description/>
  <cp:lastModifiedBy>Jennifer Green</cp:lastModifiedBy>
  <cp:revision>3</cp:revision>
  <dcterms:created xsi:type="dcterms:W3CDTF">2025-09-24T19:45:00Z</dcterms:created>
  <dcterms:modified xsi:type="dcterms:W3CDTF">2025-10-21T22:54:00Z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fb523aeaadb19e2eddee7d7e58873e27d4f3304f259b917bf0d47153d3871100</vt:lpwstr>
  </property>
</Properties>
</file>