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2EA1" w:rsidRPr="00050EAC" w:rsidRDefault="002B48BD" w:rsidP="00C832DC">
      <w:pPr>
        <w:shd w:val="clear" w:color="auto" w:fill="FFFFFF"/>
        <w:spacing w:after="0" w:line="240" w:lineRule="auto"/>
        <w:jc w:val="center"/>
        <w:rPr>
          <w:rFonts w:ascii="Arial" w:hAnsi="Arial" w:cs="Arial"/>
          <w:color w:val="222222"/>
          <w:sz w:val="26"/>
          <w:szCs w:val="26"/>
        </w:rPr>
      </w:pPr>
      <w:r w:rsidRPr="00050EAC">
        <w:rPr>
          <w:rFonts w:ascii="Arial" w:hAnsi="Arial" w:cs="Arial"/>
          <w:b/>
          <w:bCs/>
          <w:color w:val="222222"/>
          <w:sz w:val="26"/>
          <w:szCs w:val="26"/>
        </w:rPr>
        <w:t>Loloi</w:t>
      </w:r>
      <w:r w:rsidR="00050EAC" w:rsidRPr="00050EAC">
        <w:rPr>
          <w:rFonts w:ascii="Arial" w:hAnsi="Arial" w:cs="Arial"/>
          <w:b/>
          <w:bCs/>
          <w:color w:val="222222"/>
          <w:sz w:val="26"/>
          <w:szCs w:val="26"/>
        </w:rPr>
        <w:t>’s 2014 Catalog</w:t>
      </w:r>
      <w:r w:rsidRPr="00050EAC">
        <w:rPr>
          <w:rFonts w:ascii="Arial" w:hAnsi="Arial" w:cs="Arial"/>
          <w:b/>
          <w:bCs/>
          <w:color w:val="222222"/>
          <w:sz w:val="26"/>
          <w:szCs w:val="26"/>
        </w:rPr>
        <w:t xml:space="preserve"> </w:t>
      </w:r>
      <w:r w:rsidR="00D40EDC" w:rsidRPr="00050EAC">
        <w:rPr>
          <w:rFonts w:ascii="Arial" w:hAnsi="Arial" w:cs="Arial"/>
          <w:b/>
          <w:bCs/>
          <w:color w:val="222222"/>
          <w:sz w:val="26"/>
          <w:szCs w:val="26"/>
        </w:rPr>
        <w:t xml:space="preserve">Receives </w:t>
      </w:r>
      <w:r w:rsidR="00050EAC" w:rsidRPr="00050EAC">
        <w:rPr>
          <w:rFonts w:ascii="Arial" w:hAnsi="Arial" w:cs="Arial"/>
          <w:b/>
          <w:bCs/>
          <w:color w:val="222222"/>
          <w:sz w:val="26"/>
          <w:szCs w:val="26"/>
        </w:rPr>
        <w:t>Award from Graphic Design USA</w:t>
      </w:r>
    </w:p>
    <w:p w:rsidR="00B62EA1" w:rsidRDefault="00B62EA1" w:rsidP="00C832DC">
      <w:pPr>
        <w:spacing w:after="0" w:line="360" w:lineRule="auto"/>
        <w:jc w:val="both"/>
        <w:rPr>
          <w:rFonts w:ascii="Arial" w:hAnsi="Arial" w:cs="Arial"/>
          <w:b/>
        </w:rPr>
      </w:pPr>
    </w:p>
    <w:p w:rsidR="00432EDB" w:rsidRDefault="00B62EA1" w:rsidP="00432EDB">
      <w:pPr>
        <w:spacing w:after="0" w:line="360" w:lineRule="auto"/>
        <w:rPr>
          <w:rFonts w:ascii="Arial" w:hAnsi="Arial" w:cs="Arial"/>
        </w:rPr>
      </w:pPr>
      <w:r w:rsidRPr="0012625D">
        <w:rPr>
          <w:rFonts w:ascii="Arial" w:hAnsi="Arial" w:cs="Arial"/>
          <w:b/>
        </w:rPr>
        <w:t>DALLAS (</w:t>
      </w:r>
      <w:r w:rsidR="00432EDB">
        <w:rPr>
          <w:rFonts w:ascii="Arial" w:hAnsi="Arial" w:cs="Arial"/>
          <w:b/>
        </w:rPr>
        <w:t>May</w:t>
      </w:r>
      <w:r w:rsidR="00CE06E4">
        <w:rPr>
          <w:rFonts w:ascii="Arial" w:hAnsi="Arial" w:cs="Arial"/>
          <w:b/>
        </w:rPr>
        <w:t xml:space="preserve"> </w:t>
      </w:r>
      <w:r w:rsidR="007D1AE4">
        <w:rPr>
          <w:rFonts w:ascii="Arial" w:hAnsi="Arial" w:cs="Arial"/>
          <w:b/>
        </w:rPr>
        <w:t>28</w:t>
      </w:r>
      <w:r w:rsidRPr="0012625D">
        <w:rPr>
          <w:rFonts w:ascii="Arial" w:hAnsi="Arial" w:cs="Arial"/>
          <w:b/>
        </w:rPr>
        <w:t>, 201</w:t>
      </w:r>
      <w:r w:rsidR="00123DD4" w:rsidRPr="0012625D">
        <w:rPr>
          <w:rFonts w:ascii="Arial" w:hAnsi="Arial" w:cs="Arial"/>
          <w:b/>
        </w:rPr>
        <w:t>4</w:t>
      </w:r>
      <w:r w:rsidRPr="0012625D">
        <w:rPr>
          <w:rFonts w:ascii="Arial" w:hAnsi="Arial" w:cs="Arial"/>
          <w:b/>
        </w:rPr>
        <w:t>) ―</w:t>
      </w:r>
      <w:r w:rsidR="00432EDB">
        <w:rPr>
          <w:rFonts w:ascii="Arial" w:hAnsi="Arial" w:cs="Arial"/>
        </w:rPr>
        <w:t xml:space="preserve">You can’t always judge a book by its cover… unless it’s </w:t>
      </w:r>
      <w:hyperlink r:id="rId7" w:history="1">
        <w:r w:rsidR="00432EDB" w:rsidRPr="00432EDB">
          <w:rPr>
            <w:rStyle w:val="Hyperlink"/>
            <w:rFonts w:ascii="Arial" w:hAnsi="Arial" w:cs="Arial"/>
          </w:rPr>
          <w:t>Loloi’s</w:t>
        </w:r>
      </w:hyperlink>
      <w:r w:rsidR="00432EDB">
        <w:rPr>
          <w:rFonts w:ascii="Arial" w:hAnsi="Arial" w:cs="Arial"/>
        </w:rPr>
        <w:t xml:space="preserve"> </w:t>
      </w:r>
      <w:hyperlink r:id="rId8" w:history="1">
        <w:r w:rsidR="00432EDB" w:rsidRPr="00050EAC">
          <w:rPr>
            <w:rStyle w:val="Hyperlink"/>
            <w:rFonts w:ascii="Arial" w:hAnsi="Arial" w:cs="Arial"/>
          </w:rPr>
          <w:t xml:space="preserve">2014 </w:t>
        </w:r>
        <w:bookmarkStart w:id="0" w:name="_GoBack"/>
        <w:bookmarkEnd w:id="0"/>
        <w:r w:rsidR="00432EDB" w:rsidRPr="00050EAC">
          <w:rPr>
            <w:rStyle w:val="Hyperlink"/>
            <w:rFonts w:ascii="Arial" w:hAnsi="Arial" w:cs="Arial"/>
          </w:rPr>
          <w:t>Catalog</w:t>
        </w:r>
      </w:hyperlink>
      <w:r w:rsidR="00432EDB">
        <w:rPr>
          <w:rFonts w:ascii="Arial" w:hAnsi="Arial" w:cs="Arial"/>
        </w:rPr>
        <w:t xml:space="preserve">. Having recently been awarded a </w:t>
      </w:r>
      <w:r w:rsidR="00432EDB" w:rsidRPr="00C62B49">
        <w:rPr>
          <w:rFonts w:ascii="Arial" w:hAnsi="Arial" w:cs="Arial"/>
          <w:i/>
        </w:rPr>
        <w:t>2014 American Inhouse Design Award</w:t>
      </w:r>
      <w:r w:rsidR="00432EDB">
        <w:rPr>
          <w:rFonts w:ascii="Arial" w:hAnsi="Arial" w:cs="Arial"/>
        </w:rPr>
        <w:t xml:space="preserve"> in the “Best Catalog” category, Loloi’s Spring Catalog proves to be a great resource for </w:t>
      </w:r>
      <w:r w:rsidR="00050EAC">
        <w:rPr>
          <w:rFonts w:ascii="Arial" w:hAnsi="Arial" w:cs="Arial"/>
        </w:rPr>
        <w:t>retailers and designers</w:t>
      </w:r>
      <w:r w:rsidR="00432EDB">
        <w:rPr>
          <w:rFonts w:ascii="Arial" w:hAnsi="Arial" w:cs="Arial"/>
        </w:rPr>
        <w:t xml:space="preserve"> seeking the ideal </w:t>
      </w:r>
      <w:r w:rsidR="00050EAC">
        <w:rPr>
          <w:rFonts w:ascii="Arial" w:hAnsi="Arial" w:cs="Arial"/>
        </w:rPr>
        <w:t>rug</w:t>
      </w:r>
      <w:r w:rsidR="00432EDB">
        <w:rPr>
          <w:rFonts w:ascii="Arial" w:hAnsi="Arial" w:cs="Arial"/>
        </w:rPr>
        <w:t xml:space="preserve"> or accent pillow.</w:t>
      </w:r>
    </w:p>
    <w:p w:rsidR="00432EDB" w:rsidRDefault="00432EDB" w:rsidP="00432EDB">
      <w:pPr>
        <w:spacing w:after="0" w:line="360" w:lineRule="auto"/>
        <w:rPr>
          <w:rFonts w:ascii="Arial" w:hAnsi="Arial" w:cs="Arial"/>
        </w:rPr>
      </w:pPr>
    </w:p>
    <w:p w:rsidR="00432EDB" w:rsidRDefault="00432EDB" w:rsidP="00432EDB">
      <w:pPr>
        <w:spacing w:after="0" w:line="360" w:lineRule="auto"/>
        <w:rPr>
          <w:rFonts w:ascii="Arial" w:hAnsi="Arial" w:cs="Arial"/>
        </w:rPr>
      </w:pPr>
      <w:r w:rsidRPr="00432EDB">
        <w:rPr>
          <w:rFonts w:ascii="Arial" w:hAnsi="Arial" w:cs="Arial"/>
        </w:rPr>
        <w:t xml:space="preserve">Graphic Design USA’s </w:t>
      </w:r>
      <w:r w:rsidRPr="00050EAC">
        <w:rPr>
          <w:rFonts w:ascii="Arial" w:hAnsi="Arial" w:cs="Arial"/>
          <w:i/>
        </w:rPr>
        <w:t>American Inhouse Design Awards</w:t>
      </w:r>
      <w:r w:rsidRPr="00432EDB">
        <w:rPr>
          <w:rFonts w:ascii="Arial" w:hAnsi="Arial" w:cs="Arial"/>
        </w:rPr>
        <w:t xml:space="preserve"> is the premier showcase for outstanding work by in</w:t>
      </w:r>
      <w:r w:rsidR="00050EAC">
        <w:rPr>
          <w:rFonts w:ascii="Arial" w:hAnsi="Arial" w:cs="Arial"/>
        </w:rPr>
        <w:t>-</w:t>
      </w:r>
      <w:r w:rsidRPr="00432EDB">
        <w:rPr>
          <w:rFonts w:ascii="Arial" w:hAnsi="Arial" w:cs="Arial"/>
        </w:rPr>
        <w:t>house designers, providing a unique opportunity to be recognized for creativity, for the special challenges they face and for their contributions to their businesses and institutions.</w:t>
      </w:r>
      <w:r>
        <w:rPr>
          <w:rFonts w:ascii="Arial" w:hAnsi="Arial" w:cs="Arial"/>
        </w:rPr>
        <w:t xml:space="preserve"> </w:t>
      </w:r>
      <w:r w:rsidRPr="00432EDB">
        <w:rPr>
          <w:rFonts w:ascii="Arial" w:hAnsi="Arial" w:cs="Arial"/>
        </w:rPr>
        <w:t>This year’s entries topped 4,500</w:t>
      </w:r>
      <w:r w:rsidR="006A5646">
        <w:rPr>
          <w:rFonts w:ascii="Arial" w:hAnsi="Arial" w:cs="Arial"/>
        </w:rPr>
        <w:t xml:space="preserve"> in nearly 25 categories, but</w:t>
      </w:r>
      <w:r w:rsidRPr="00432EDB">
        <w:rPr>
          <w:rFonts w:ascii="Arial" w:hAnsi="Arial" w:cs="Arial"/>
        </w:rPr>
        <w:t xml:space="preserve"> </w:t>
      </w:r>
      <w:r w:rsidR="006A5646">
        <w:rPr>
          <w:rFonts w:ascii="Arial" w:hAnsi="Arial" w:cs="Arial"/>
        </w:rPr>
        <w:t xml:space="preserve">only </w:t>
      </w:r>
      <w:r w:rsidRPr="00432EDB">
        <w:rPr>
          <w:rFonts w:ascii="Arial" w:hAnsi="Arial" w:cs="Arial"/>
        </w:rPr>
        <w:t xml:space="preserve">a highly selective 15 percent </w:t>
      </w:r>
      <w:r>
        <w:rPr>
          <w:rFonts w:ascii="Arial" w:hAnsi="Arial" w:cs="Arial"/>
        </w:rPr>
        <w:t>were recogni</w:t>
      </w:r>
      <w:r w:rsidR="006A5646">
        <w:rPr>
          <w:rFonts w:ascii="Arial" w:hAnsi="Arial" w:cs="Arial"/>
        </w:rPr>
        <w:t>zed with this</w:t>
      </w:r>
      <w:r w:rsidRPr="00432EDB">
        <w:rPr>
          <w:rFonts w:ascii="Arial" w:hAnsi="Arial" w:cs="Arial"/>
        </w:rPr>
        <w:t xml:space="preserve"> honor. </w:t>
      </w:r>
    </w:p>
    <w:p w:rsidR="00432EDB" w:rsidRPr="00432EDB" w:rsidRDefault="00432EDB" w:rsidP="006A5646">
      <w:pPr>
        <w:spacing w:line="360" w:lineRule="auto"/>
        <w:rPr>
          <w:rFonts w:ascii="Arial" w:hAnsi="Arial" w:cs="Arial"/>
        </w:rPr>
      </w:pPr>
      <w:r w:rsidRPr="00432EDB">
        <w:br/>
      </w:r>
      <w:r w:rsidRPr="006A5646">
        <w:rPr>
          <w:rFonts w:ascii="Arial" w:hAnsi="Arial" w:cs="Arial"/>
        </w:rPr>
        <w:t xml:space="preserve">"Our goal for the 2014 Catalog was to create a showroom experience on paper,” said Cyrus Loloi, Principal. </w:t>
      </w:r>
      <w:r w:rsidR="006A5646" w:rsidRPr="006A5646">
        <w:rPr>
          <w:rFonts w:ascii="Arial" w:hAnsi="Arial" w:cs="Arial"/>
        </w:rPr>
        <w:t>“</w:t>
      </w:r>
      <w:r w:rsidRPr="006A5646">
        <w:rPr>
          <w:rFonts w:ascii="Arial" w:hAnsi="Arial" w:cs="Arial"/>
        </w:rPr>
        <w:t>The beautiful imagery, product details, and clean layout that follows good graphic design principles are important for creating that experience. We're excited and thankful to receive this award, and we're already eager to begin working on the 2015 Catalog to trump this one." </w:t>
      </w:r>
    </w:p>
    <w:p w:rsidR="00432EDB" w:rsidRPr="002B48BD" w:rsidRDefault="00432EDB" w:rsidP="00A14AB7">
      <w:pPr>
        <w:spacing w:beforeLines="1" w:afterLines="1" w:line="360" w:lineRule="auto"/>
        <w:rPr>
          <w:rFonts w:ascii="Arial" w:hAnsi="Arial" w:cs="Arial"/>
        </w:rPr>
      </w:pPr>
      <w:r w:rsidRPr="002B48BD">
        <w:rPr>
          <w:rFonts w:ascii="Arial" w:hAnsi="Arial" w:cs="Arial"/>
        </w:rPr>
        <w:t xml:space="preserve">With </w:t>
      </w:r>
      <w:r>
        <w:rPr>
          <w:rFonts w:ascii="Arial" w:hAnsi="Arial" w:cs="Arial"/>
        </w:rPr>
        <w:t xml:space="preserve">a </w:t>
      </w:r>
      <w:r w:rsidRPr="002B48BD">
        <w:rPr>
          <w:rFonts w:ascii="Arial" w:hAnsi="Arial" w:cs="Arial"/>
        </w:rPr>
        <w:t>larger, landscaped layout, Loloi’s 142 rug col</w:t>
      </w:r>
      <w:r>
        <w:rPr>
          <w:rFonts w:ascii="Arial" w:hAnsi="Arial" w:cs="Arial"/>
        </w:rPr>
        <w:t xml:space="preserve">lections and nearly 200 pillows </w:t>
      </w:r>
      <w:r w:rsidRPr="002B48BD">
        <w:rPr>
          <w:rFonts w:ascii="Arial" w:hAnsi="Arial" w:cs="Arial"/>
        </w:rPr>
        <w:t xml:space="preserve">are prominently featured throughout the </w:t>
      </w:r>
      <w:r w:rsidRPr="008A3F48">
        <w:rPr>
          <w:rFonts w:ascii="Arial" w:hAnsi="Arial" w:cs="Arial"/>
        </w:rPr>
        <w:t>500+</w:t>
      </w:r>
      <w:r>
        <w:rPr>
          <w:rFonts w:ascii="Arial" w:hAnsi="Arial" w:cs="Arial"/>
        </w:rPr>
        <w:t xml:space="preserve"> </w:t>
      </w:r>
      <w:r w:rsidRPr="002B48BD">
        <w:rPr>
          <w:rFonts w:ascii="Arial" w:hAnsi="Arial" w:cs="Arial"/>
        </w:rPr>
        <w:t>page book.</w:t>
      </w:r>
      <w:r>
        <w:rPr>
          <w:rFonts w:ascii="Arial" w:hAnsi="Arial" w:cs="Arial"/>
        </w:rPr>
        <w:t xml:space="preserve"> </w:t>
      </w:r>
      <w:r w:rsidR="006A5646">
        <w:rPr>
          <w:rFonts w:ascii="Arial" w:hAnsi="Arial" w:cs="Arial"/>
        </w:rPr>
        <w:t>It</w:t>
      </w:r>
      <w:r w:rsidR="004C0372">
        <w:rPr>
          <w:rFonts w:ascii="Arial" w:hAnsi="Arial" w:cs="Arial"/>
        </w:rPr>
        <w:t>’</w:t>
      </w:r>
      <w:r>
        <w:rPr>
          <w:rFonts w:ascii="Arial" w:hAnsi="Arial" w:cs="Arial"/>
        </w:rPr>
        <w:t>s</w:t>
      </w:r>
      <w:r w:rsidRPr="002B48BD">
        <w:rPr>
          <w:rFonts w:ascii="Arial" w:hAnsi="Arial" w:cs="Arial"/>
        </w:rPr>
        <w:t xml:space="preserve"> available</w:t>
      </w:r>
      <w:r>
        <w:rPr>
          <w:rFonts w:ascii="Arial" w:hAnsi="Arial" w:cs="Arial"/>
        </w:rPr>
        <w:t xml:space="preserve"> online</w:t>
      </w:r>
      <w:r w:rsidRPr="002B48BD">
        <w:rPr>
          <w:rFonts w:ascii="Arial" w:hAnsi="Arial" w:cs="Arial"/>
        </w:rPr>
        <w:t xml:space="preserve"> at</w:t>
      </w:r>
      <w:r>
        <w:t xml:space="preserve"> </w:t>
      </w:r>
      <w:hyperlink r:id="rId9" w:tgtFrame="_blank" w:history="1">
        <w:r w:rsidRPr="00672C40">
          <w:rPr>
            <w:rStyle w:val="Hyperlink"/>
            <w:rFonts w:ascii="Arial" w:hAnsi="Arial" w:cs="Arial"/>
            <w:color w:val="1155CC"/>
            <w:shd w:val="clear" w:color="auto" w:fill="FFFFFF"/>
          </w:rPr>
          <w:t>http://digital.turn-page.com/t/111472</w:t>
        </w:r>
      </w:hyperlink>
      <w:r w:rsidR="006A5646">
        <w:rPr>
          <w:rFonts w:ascii="Arial" w:hAnsi="Arial" w:cs="Arial"/>
        </w:rPr>
        <w:t>, or t</w:t>
      </w:r>
      <w:r w:rsidRPr="002B48BD">
        <w:rPr>
          <w:rFonts w:ascii="Arial" w:hAnsi="Arial" w:cs="Arial"/>
        </w:rPr>
        <w:t xml:space="preserve">o request a hard copy, contact your sales representative or email </w:t>
      </w:r>
      <w:hyperlink r:id="rId10" w:history="1">
        <w:r w:rsidRPr="009801F0">
          <w:rPr>
            <w:rStyle w:val="Hyperlink"/>
            <w:rFonts w:ascii="Arial" w:hAnsi="Arial" w:cs="Arial"/>
          </w:rPr>
          <w:t>SalesAdmin@loloirugs.com</w:t>
        </w:r>
      </w:hyperlink>
    </w:p>
    <w:p w:rsidR="00432EDB" w:rsidRDefault="00432EDB" w:rsidP="00432EDB">
      <w:pPr>
        <w:spacing w:after="0" w:line="360" w:lineRule="auto"/>
        <w:rPr>
          <w:rFonts w:ascii="Arial" w:hAnsi="Arial" w:cs="Arial"/>
          <w:iCs/>
        </w:rPr>
      </w:pPr>
    </w:p>
    <w:p w:rsidR="00432EDB" w:rsidRPr="0012625D" w:rsidRDefault="00432EDB" w:rsidP="00432EDB">
      <w:pPr>
        <w:spacing w:after="0" w:line="360" w:lineRule="auto"/>
        <w:rPr>
          <w:rFonts w:ascii="Arial" w:hAnsi="Arial" w:cs="Arial"/>
        </w:rPr>
      </w:pPr>
      <w:r w:rsidRPr="0050597E">
        <w:rPr>
          <w:rFonts w:ascii="Arial" w:hAnsi="Arial" w:cs="Arial"/>
        </w:rPr>
        <w:t>For</w:t>
      </w:r>
      <w:r>
        <w:rPr>
          <w:rFonts w:ascii="Arial" w:hAnsi="Arial" w:cs="Arial"/>
        </w:rPr>
        <w:t xml:space="preserve"> </w:t>
      </w:r>
      <w:r w:rsidRPr="0012625D">
        <w:rPr>
          <w:rFonts w:ascii="Arial" w:hAnsi="Arial" w:cs="Arial"/>
        </w:rPr>
        <w:t xml:space="preserve">news, decorating </w:t>
      </w:r>
      <w:r>
        <w:rPr>
          <w:rFonts w:ascii="Arial" w:hAnsi="Arial" w:cs="Arial"/>
        </w:rPr>
        <w:t>guidelines</w:t>
      </w:r>
      <w:r w:rsidRPr="0012625D">
        <w:rPr>
          <w:rFonts w:ascii="Arial" w:hAnsi="Arial" w:cs="Arial"/>
        </w:rPr>
        <w:t xml:space="preserve"> a</w:t>
      </w:r>
      <w:r>
        <w:rPr>
          <w:rFonts w:ascii="Arial" w:hAnsi="Arial" w:cs="Arial"/>
        </w:rPr>
        <w:t>nd other updates from Loloi</w:t>
      </w:r>
      <w:r w:rsidRPr="0012625D">
        <w:rPr>
          <w:rFonts w:ascii="Arial" w:hAnsi="Arial" w:cs="Arial"/>
        </w:rPr>
        <w:t>, connect via Facebook (</w:t>
      </w:r>
      <w:hyperlink r:id="rId11" w:history="1">
        <w:r w:rsidRPr="0012625D">
          <w:rPr>
            <w:rStyle w:val="Hyperlink"/>
            <w:rFonts w:ascii="Arial" w:hAnsi="Arial" w:cs="Arial"/>
          </w:rPr>
          <w:t>www.facebook.com/loloirugs</w:t>
        </w:r>
      </w:hyperlink>
      <w:r w:rsidRPr="0012625D">
        <w:rPr>
          <w:rFonts w:ascii="Arial" w:hAnsi="Arial" w:cs="Arial"/>
        </w:rPr>
        <w:t>), Pinterest (</w:t>
      </w:r>
      <w:hyperlink r:id="rId12" w:history="1">
        <w:r w:rsidRPr="0012625D">
          <w:rPr>
            <w:rStyle w:val="Hyperlink"/>
            <w:rFonts w:ascii="Arial" w:hAnsi="Arial" w:cs="Arial"/>
          </w:rPr>
          <w:t>www.pinterest.com/loloirugs</w:t>
        </w:r>
      </w:hyperlink>
      <w:r w:rsidRPr="0012625D">
        <w:rPr>
          <w:rFonts w:ascii="Arial" w:hAnsi="Arial" w:cs="Arial"/>
        </w:rPr>
        <w:t xml:space="preserve">), or the company website, </w:t>
      </w:r>
      <w:hyperlink r:id="rId13" w:history="1">
        <w:r w:rsidRPr="0012625D">
          <w:rPr>
            <w:rStyle w:val="Hyperlink"/>
            <w:rFonts w:ascii="Arial" w:hAnsi="Arial" w:cs="Arial"/>
          </w:rPr>
          <w:t>www.LoloiRugs.com</w:t>
        </w:r>
      </w:hyperlink>
      <w:r w:rsidRPr="0012625D">
        <w:rPr>
          <w:rFonts w:ascii="Arial" w:hAnsi="Arial" w:cs="Arial"/>
        </w:rPr>
        <w:t>.</w:t>
      </w:r>
    </w:p>
    <w:p w:rsidR="00B62EA1" w:rsidRDefault="00B62EA1" w:rsidP="00EB025D">
      <w:pPr>
        <w:spacing w:after="0" w:line="360" w:lineRule="auto"/>
      </w:pPr>
    </w:p>
    <w:p w:rsidR="00123DD4" w:rsidRPr="00254BAF" w:rsidRDefault="00123DD4" w:rsidP="00123DD4">
      <w:pPr>
        <w:shd w:val="clear" w:color="auto" w:fill="FFFFFF"/>
        <w:spacing w:after="0" w:line="240" w:lineRule="auto"/>
        <w:jc w:val="both"/>
        <w:rPr>
          <w:rFonts w:ascii="Arial" w:hAnsi="Arial" w:cs="Arial"/>
          <w:b/>
          <w:bCs/>
          <w:color w:val="222222"/>
          <w:sz w:val="20"/>
          <w:szCs w:val="20"/>
          <w:u w:val="single"/>
        </w:rPr>
      </w:pPr>
      <w:r w:rsidRPr="00254BAF">
        <w:rPr>
          <w:rFonts w:ascii="Arial" w:hAnsi="Arial" w:cs="Arial"/>
          <w:b/>
          <w:bCs/>
          <w:color w:val="222222"/>
          <w:sz w:val="20"/>
          <w:szCs w:val="20"/>
          <w:u w:val="single"/>
        </w:rPr>
        <w:t>About LOLOI RUGS</w:t>
      </w:r>
    </w:p>
    <w:p w:rsidR="00123DD4" w:rsidRPr="0029119B" w:rsidRDefault="00123DD4" w:rsidP="00123DD4">
      <w:pPr>
        <w:shd w:val="clear" w:color="auto" w:fill="FFFFFF"/>
        <w:spacing w:after="0" w:line="240" w:lineRule="auto"/>
        <w:jc w:val="both"/>
        <w:rPr>
          <w:rFonts w:ascii="Arial" w:hAnsi="Arial" w:cs="Arial"/>
          <w:color w:val="222222"/>
          <w:sz w:val="21"/>
          <w:szCs w:val="21"/>
        </w:rPr>
      </w:pPr>
    </w:p>
    <w:p w:rsidR="00123DD4" w:rsidRPr="00283154" w:rsidRDefault="00123DD4" w:rsidP="00123DD4">
      <w:pPr>
        <w:shd w:val="clear" w:color="auto" w:fill="FFFFFF"/>
        <w:spacing w:after="0" w:line="240" w:lineRule="auto"/>
        <w:rPr>
          <w:rFonts w:ascii="Arial" w:hAnsi="Arial" w:cs="Arial"/>
          <w:color w:val="222222"/>
          <w:sz w:val="20"/>
          <w:szCs w:val="20"/>
        </w:rPr>
      </w:pPr>
      <w:r w:rsidRPr="00283154">
        <w:rPr>
          <w:rFonts w:ascii="Arial" w:hAnsi="Arial" w:cs="Arial"/>
          <w:color w:val="222222"/>
          <w:sz w:val="20"/>
          <w:szCs w:val="20"/>
        </w:rPr>
        <w:t>Founded in 2004, LOLOI has become a fashion leader specializing in medium- to high-end area rugs in every style category</w:t>
      </w:r>
      <w:r w:rsidR="00CE06E4">
        <w:rPr>
          <w:rFonts w:ascii="Arial" w:hAnsi="Arial" w:cs="Arial"/>
          <w:color w:val="222222"/>
          <w:sz w:val="20"/>
          <w:szCs w:val="20"/>
        </w:rPr>
        <w:t>, and a premium producer of textiles</w:t>
      </w:r>
      <w:r w:rsidRPr="00283154">
        <w:rPr>
          <w:rFonts w:ascii="Arial" w:hAnsi="Arial" w:cs="Arial"/>
          <w:color w:val="222222"/>
          <w:sz w:val="20"/>
          <w:szCs w:val="20"/>
        </w:rPr>
        <w:t xml:space="preserve">. Under the expert direction of area rug veteran Amir Loloi, the company has won two consecutive ARTS Awards for “Best Rug Manufacturer” in 2010 and 2011, one in 2012 for "Best Outdoor Manufacturer," and one in 2013 for “Green Manufacturer.” Its </w:t>
      </w:r>
      <w:r w:rsidR="000A55A1">
        <w:rPr>
          <w:rFonts w:ascii="Arial" w:hAnsi="Arial" w:cs="Arial"/>
          <w:color w:val="222222"/>
          <w:sz w:val="20"/>
          <w:szCs w:val="20"/>
        </w:rPr>
        <w:t>eight</w:t>
      </w:r>
      <w:r w:rsidRPr="00283154">
        <w:rPr>
          <w:rFonts w:ascii="Arial" w:hAnsi="Arial" w:cs="Arial"/>
          <w:color w:val="222222"/>
          <w:sz w:val="20"/>
          <w:szCs w:val="20"/>
        </w:rPr>
        <w:t xml:space="preserve"> America’s Magnificent Carpets Awards and three Atlanta Visual Display Awards for sophisticated showroom design attest to the company’s commitment to innovation and quality.</w:t>
      </w:r>
    </w:p>
    <w:p w:rsidR="00123DD4" w:rsidRDefault="00123DD4" w:rsidP="00123DD4">
      <w:pPr>
        <w:shd w:val="clear" w:color="auto" w:fill="FFFFFF"/>
        <w:spacing w:after="0" w:line="240" w:lineRule="auto"/>
        <w:rPr>
          <w:rFonts w:ascii="Arial" w:hAnsi="Arial" w:cs="Arial"/>
          <w:color w:val="222222"/>
          <w:sz w:val="20"/>
          <w:szCs w:val="20"/>
        </w:rPr>
      </w:pPr>
    </w:p>
    <w:p w:rsidR="00B62EA1" w:rsidRPr="000A55A1" w:rsidRDefault="00123DD4" w:rsidP="00123DD4">
      <w:pPr>
        <w:shd w:val="clear" w:color="auto" w:fill="FFFFFF"/>
        <w:spacing w:after="0" w:line="240" w:lineRule="auto"/>
        <w:jc w:val="both"/>
        <w:rPr>
          <w:rFonts w:ascii="Arial" w:hAnsi="Arial" w:cs="Arial"/>
          <w:color w:val="222222"/>
          <w:sz w:val="20"/>
          <w:szCs w:val="20"/>
        </w:rPr>
      </w:pPr>
      <w:r w:rsidRPr="00254BAF">
        <w:rPr>
          <w:rFonts w:ascii="Arial" w:hAnsi="Arial" w:cs="Arial"/>
          <w:color w:val="222222"/>
          <w:sz w:val="20"/>
          <w:szCs w:val="20"/>
        </w:rPr>
        <w:lastRenderedPageBreak/>
        <w:t>LOLOI RUGS is headquartered in</w:t>
      </w:r>
      <w:r w:rsidRPr="00254BAF">
        <w:rPr>
          <w:rFonts w:ascii="Arial" w:hAnsi="Arial" w:cs="Arial"/>
          <w:b/>
          <w:bCs/>
          <w:color w:val="222222"/>
          <w:sz w:val="20"/>
          <w:szCs w:val="20"/>
        </w:rPr>
        <w:t> </w:t>
      </w:r>
      <w:r w:rsidRPr="00254BAF">
        <w:rPr>
          <w:rFonts w:ascii="Arial" w:hAnsi="Arial" w:cs="Arial"/>
          <w:color w:val="222222"/>
          <w:sz w:val="20"/>
          <w:szCs w:val="20"/>
        </w:rPr>
        <w:t>Dallas, with to-the-trade showrooms at:</w:t>
      </w:r>
      <w:r>
        <w:rPr>
          <w:rFonts w:ascii="Arial" w:hAnsi="Arial" w:cs="Arial"/>
          <w:color w:val="222222"/>
          <w:sz w:val="20"/>
          <w:szCs w:val="20"/>
        </w:rPr>
        <w:t xml:space="preserve"> </w:t>
      </w:r>
      <w:r w:rsidRPr="00254BAF">
        <w:rPr>
          <w:rFonts w:ascii="Arial" w:hAnsi="Arial" w:cs="Arial"/>
          <w:color w:val="222222"/>
          <w:sz w:val="20"/>
          <w:szCs w:val="20"/>
        </w:rPr>
        <w:t>295 Fifth Ave., New York, Showroom #100</w:t>
      </w:r>
      <w:r>
        <w:rPr>
          <w:rFonts w:ascii="Arial" w:hAnsi="Arial" w:cs="Arial"/>
          <w:color w:val="222222"/>
          <w:sz w:val="20"/>
          <w:szCs w:val="20"/>
        </w:rPr>
        <w:t>6</w:t>
      </w:r>
      <w:r w:rsidRPr="00254BAF">
        <w:rPr>
          <w:rFonts w:ascii="Arial" w:hAnsi="Arial" w:cs="Arial"/>
          <w:color w:val="222222"/>
          <w:sz w:val="20"/>
          <w:szCs w:val="20"/>
        </w:rPr>
        <w:t xml:space="preserve"> ● DallasMarketCenter, Suite #500 ● Las Vegas Market, Building B, Suite #480 ● High Point, IHFC Showroom #D-320 ● and AmericasMart, Atlanta, Showroom #4-</w:t>
      </w:r>
      <w:r>
        <w:rPr>
          <w:rFonts w:ascii="Arial" w:hAnsi="Arial" w:cs="Arial"/>
          <w:color w:val="222222"/>
          <w:sz w:val="20"/>
          <w:szCs w:val="20"/>
        </w:rPr>
        <w:t>D</w:t>
      </w:r>
      <w:r w:rsidRPr="00254BAF">
        <w:rPr>
          <w:rFonts w:ascii="Arial" w:hAnsi="Arial" w:cs="Arial"/>
          <w:color w:val="222222"/>
          <w:sz w:val="20"/>
          <w:szCs w:val="20"/>
        </w:rPr>
        <w:t>-</w:t>
      </w:r>
      <w:r>
        <w:rPr>
          <w:rFonts w:ascii="Arial" w:hAnsi="Arial" w:cs="Arial"/>
          <w:color w:val="222222"/>
          <w:sz w:val="20"/>
          <w:szCs w:val="20"/>
        </w:rPr>
        <w:t>2</w:t>
      </w:r>
      <w:r w:rsidRPr="00254BAF">
        <w:rPr>
          <w:rFonts w:ascii="Arial" w:hAnsi="Arial" w:cs="Arial"/>
          <w:color w:val="222222"/>
          <w:sz w:val="20"/>
          <w:szCs w:val="20"/>
        </w:rPr>
        <w:t>. For more information, visit: </w:t>
      </w:r>
      <w:hyperlink r:id="rId14" w:tgtFrame="_blank" w:history="1">
        <w:r w:rsidRPr="00254BAF">
          <w:rPr>
            <w:rFonts w:ascii="Arial" w:hAnsi="Arial" w:cs="Arial"/>
            <w:color w:val="021EAA"/>
            <w:sz w:val="20"/>
            <w:szCs w:val="20"/>
            <w:u w:val="single"/>
          </w:rPr>
          <w:t>www.loloirugs.com</w:t>
        </w:r>
      </w:hyperlink>
      <w:r w:rsidRPr="00254BAF">
        <w:rPr>
          <w:rFonts w:ascii="Arial" w:hAnsi="Arial" w:cs="Arial"/>
          <w:color w:val="222222"/>
          <w:sz w:val="20"/>
          <w:szCs w:val="20"/>
        </w:rPr>
        <w:t>. Call: </w:t>
      </w:r>
      <w:r w:rsidRPr="00283154">
        <w:rPr>
          <w:rFonts w:ascii="Arial" w:hAnsi="Arial" w:cs="Arial"/>
          <w:color w:val="222222"/>
          <w:sz w:val="20"/>
          <w:szCs w:val="20"/>
        </w:rPr>
        <w:t>(866) 362-1424</w:t>
      </w:r>
      <w:r w:rsidRPr="00254BAF">
        <w:rPr>
          <w:rFonts w:ascii="Arial" w:hAnsi="Arial" w:cs="Arial"/>
          <w:color w:val="222222"/>
          <w:sz w:val="20"/>
          <w:szCs w:val="20"/>
        </w:rPr>
        <w:t>. </w:t>
      </w:r>
    </w:p>
    <w:sectPr w:rsidR="00B62EA1" w:rsidRPr="000A55A1" w:rsidSect="00672C40">
      <w:headerReference w:type="default" r:id="rId15"/>
      <w:pgSz w:w="12240" w:h="15840"/>
      <w:pgMar w:top="1110" w:right="1440" w:bottom="432"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2EF0" w:rsidRDefault="00D12EF0" w:rsidP="008E689E">
      <w:pPr>
        <w:spacing w:after="0" w:line="240" w:lineRule="auto"/>
      </w:pPr>
      <w:r>
        <w:separator/>
      </w:r>
    </w:p>
  </w:endnote>
  <w:endnote w:type="continuationSeparator" w:id="0">
    <w:p w:rsidR="00D12EF0" w:rsidRDefault="00D12EF0" w:rsidP="008E68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2EF0" w:rsidRDefault="00D12EF0" w:rsidP="008E689E">
      <w:pPr>
        <w:spacing w:after="0" w:line="240" w:lineRule="auto"/>
      </w:pPr>
      <w:r>
        <w:separator/>
      </w:r>
    </w:p>
  </w:footnote>
  <w:footnote w:type="continuationSeparator" w:id="0">
    <w:p w:rsidR="00D12EF0" w:rsidRDefault="00D12EF0" w:rsidP="008E68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EA1" w:rsidRDefault="00D72B1D">
    <w:pPr>
      <w:pStyle w:val="Header"/>
    </w:pPr>
    <w:r>
      <w:rPr>
        <w:noProof/>
      </w:rPr>
      <w:pict>
        <v:shapetype id="_x0000_t202" coordsize="21600,21600" o:spt="202" path="m,l,21600r21600,l21600,xe">
          <v:stroke joinstyle="miter"/>
          <v:path gradientshapeok="t" o:connecttype="rect"/>
        </v:shapetype>
        <v:shape id="Text Box 1" o:spid="_x0000_s4097" type="#_x0000_t202" style="position:absolute;margin-left:347.05pt;margin-top:-18.85pt;width:187.2pt;height:7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" stroked="f">
          <v:textbox style="mso-fit-shape-to-text:t">
            <w:txbxContent>
              <w:p w:rsidR="00B62EA1" w:rsidRDefault="00B62EA1" w:rsidP="008E689E">
                <w:pPr>
                  <w:spacing w:after="0" w:line="240" w:lineRule="auto"/>
                </w:pPr>
              </w:p>
              <w:p w:rsidR="00B62EA1" w:rsidRDefault="00B62EA1" w:rsidP="008E689E">
                <w:pPr>
                  <w:spacing w:after="0" w:line="240" w:lineRule="auto"/>
                </w:pPr>
                <w:r>
                  <w:t>CONTACT:</w:t>
                </w:r>
              </w:p>
              <w:p w:rsidR="00B62EA1" w:rsidRDefault="00B62EA1" w:rsidP="008E689E">
                <w:pPr>
                  <w:spacing w:after="0" w:line="240" w:lineRule="auto"/>
                </w:pPr>
                <w:r>
                  <w:t>Jennifer Green</w:t>
                </w:r>
              </w:p>
              <w:p w:rsidR="00B62EA1" w:rsidRDefault="00D72B1D" w:rsidP="008E689E">
                <w:pPr>
                  <w:spacing w:after="0" w:line="240" w:lineRule="auto"/>
                </w:pPr>
                <w:hyperlink r:id="rId1" w:history="1">
                  <w:r w:rsidR="00B62EA1" w:rsidRPr="00830DDD">
                    <w:rPr>
                      <w:rStyle w:val="Hyperlink"/>
                    </w:rPr>
                    <w:t>jgreen@mbapr.com</w:t>
                  </w:r>
                </w:hyperlink>
              </w:p>
              <w:p w:rsidR="00B62EA1" w:rsidRDefault="00B62EA1" w:rsidP="008E689E">
                <w:pPr>
                  <w:spacing w:after="0" w:line="240" w:lineRule="auto"/>
                </w:pPr>
                <w:r>
                  <w:t>214-521-8596</w:t>
                </w:r>
              </w:p>
            </w:txbxContent>
          </v:textbox>
        </v:shape>
      </w:pict>
    </w:r>
    <w:r w:rsidR="00123DD4" w:rsidRPr="00123DD4">
      <w:rPr>
        <w:noProof/>
      </w:rPr>
      <w:drawing>
        <wp:inline distT="0" distB="0" distL="0" distR="0">
          <wp:extent cx="1181100" cy="1181100"/>
          <wp:effectExtent l="19050" t="0" r="0" b="0"/>
          <wp:docPr id="6" name="Picture 6" descr="NEW Loloi Logo-Hi Res_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loi Logo-Hi Res_2014.jpg"/>
                  <pic:cNvPicPr/>
                </pic:nvPicPr>
                <pic:blipFill>
                  <a:blip r:embed="rId2"/>
                  <a:stretch>
                    <a:fillRect/>
                  </a:stretch>
                </pic:blipFill>
                <pic:spPr>
                  <a:xfrm>
                    <a:off x="0" y="0"/>
                    <a:ext cx="1181100" cy="118110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drawingGridHorizontalSpacing w:val="110"/>
  <w:displayHorizontalDrawingGridEvery w:val="2"/>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rsids>
    <w:rsidRoot w:val="00EB025D"/>
    <w:rsid w:val="000322D9"/>
    <w:rsid w:val="000412D5"/>
    <w:rsid w:val="00050EAC"/>
    <w:rsid w:val="00077930"/>
    <w:rsid w:val="000A10BC"/>
    <w:rsid w:val="000A55A1"/>
    <w:rsid w:val="000B00BB"/>
    <w:rsid w:val="000B2FFF"/>
    <w:rsid w:val="000B3836"/>
    <w:rsid w:val="000C78C6"/>
    <w:rsid w:val="000E4891"/>
    <w:rsid w:val="000E495D"/>
    <w:rsid w:val="000F5BEE"/>
    <w:rsid w:val="00106B80"/>
    <w:rsid w:val="00116150"/>
    <w:rsid w:val="00123DD4"/>
    <w:rsid w:val="0012625D"/>
    <w:rsid w:val="00157F11"/>
    <w:rsid w:val="001A1F78"/>
    <w:rsid w:val="001D18B5"/>
    <w:rsid w:val="001D1D75"/>
    <w:rsid w:val="001E3347"/>
    <w:rsid w:val="002000EB"/>
    <w:rsid w:val="00227C5E"/>
    <w:rsid w:val="00243CCF"/>
    <w:rsid w:val="002501D3"/>
    <w:rsid w:val="00254BAF"/>
    <w:rsid w:val="00271A12"/>
    <w:rsid w:val="0029119B"/>
    <w:rsid w:val="002A1FF4"/>
    <w:rsid w:val="002A3AD3"/>
    <w:rsid w:val="002B48BD"/>
    <w:rsid w:val="002D0664"/>
    <w:rsid w:val="002E58A9"/>
    <w:rsid w:val="002E72C5"/>
    <w:rsid w:val="00302900"/>
    <w:rsid w:val="00332DE2"/>
    <w:rsid w:val="003620CE"/>
    <w:rsid w:val="00390C8A"/>
    <w:rsid w:val="0039271E"/>
    <w:rsid w:val="003948B4"/>
    <w:rsid w:val="003A273D"/>
    <w:rsid w:val="003E54F8"/>
    <w:rsid w:val="003F60ED"/>
    <w:rsid w:val="004036F8"/>
    <w:rsid w:val="00424EDB"/>
    <w:rsid w:val="00432EDB"/>
    <w:rsid w:val="00440936"/>
    <w:rsid w:val="0048247B"/>
    <w:rsid w:val="004C0372"/>
    <w:rsid w:val="004E655D"/>
    <w:rsid w:val="004E6605"/>
    <w:rsid w:val="0050134D"/>
    <w:rsid w:val="0050597E"/>
    <w:rsid w:val="00554DAE"/>
    <w:rsid w:val="005671E0"/>
    <w:rsid w:val="005765AA"/>
    <w:rsid w:val="00587ABC"/>
    <w:rsid w:val="005A72C9"/>
    <w:rsid w:val="005B2155"/>
    <w:rsid w:val="005C264A"/>
    <w:rsid w:val="005D2AC0"/>
    <w:rsid w:val="00600F4A"/>
    <w:rsid w:val="006026BA"/>
    <w:rsid w:val="00660AF6"/>
    <w:rsid w:val="00672C40"/>
    <w:rsid w:val="006A14B8"/>
    <w:rsid w:val="006A5646"/>
    <w:rsid w:val="006B79FD"/>
    <w:rsid w:val="00723FF0"/>
    <w:rsid w:val="007265F4"/>
    <w:rsid w:val="00760AF5"/>
    <w:rsid w:val="0079339E"/>
    <w:rsid w:val="007B18F5"/>
    <w:rsid w:val="007C012D"/>
    <w:rsid w:val="007D1AE4"/>
    <w:rsid w:val="007E4FBD"/>
    <w:rsid w:val="007F0E29"/>
    <w:rsid w:val="00823EA0"/>
    <w:rsid w:val="00826016"/>
    <w:rsid w:val="00830DDD"/>
    <w:rsid w:val="008439C3"/>
    <w:rsid w:val="00860FD0"/>
    <w:rsid w:val="008662DD"/>
    <w:rsid w:val="008763DC"/>
    <w:rsid w:val="008978A5"/>
    <w:rsid w:val="008A32E0"/>
    <w:rsid w:val="008A3F48"/>
    <w:rsid w:val="008B185B"/>
    <w:rsid w:val="008D31C6"/>
    <w:rsid w:val="008E689E"/>
    <w:rsid w:val="008F46EA"/>
    <w:rsid w:val="009A62B7"/>
    <w:rsid w:val="009B37DA"/>
    <w:rsid w:val="00A14AB7"/>
    <w:rsid w:val="00A15BCC"/>
    <w:rsid w:val="00A4242C"/>
    <w:rsid w:val="00A65F16"/>
    <w:rsid w:val="00A94FA6"/>
    <w:rsid w:val="00A977D9"/>
    <w:rsid w:val="00AC4E5E"/>
    <w:rsid w:val="00B2623E"/>
    <w:rsid w:val="00B4652D"/>
    <w:rsid w:val="00B62EA1"/>
    <w:rsid w:val="00B71726"/>
    <w:rsid w:val="00B93998"/>
    <w:rsid w:val="00BA0982"/>
    <w:rsid w:val="00C007E4"/>
    <w:rsid w:val="00C01058"/>
    <w:rsid w:val="00C256BD"/>
    <w:rsid w:val="00C339E1"/>
    <w:rsid w:val="00C3435F"/>
    <w:rsid w:val="00C55F1C"/>
    <w:rsid w:val="00C62B49"/>
    <w:rsid w:val="00C76094"/>
    <w:rsid w:val="00C77F90"/>
    <w:rsid w:val="00C832DC"/>
    <w:rsid w:val="00CE06E4"/>
    <w:rsid w:val="00D12EF0"/>
    <w:rsid w:val="00D34487"/>
    <w:rsid w:val="00D40EDC"/>
    <w:rsid w:val="00D608B5"/>
    <w:rsid w:val="00D72B1D"/>
    <w:rsid w:val="00D80F39"/>
    <w:rsid w:val="00DA11C5"/>
    <w:rsid w:val="00DB30DE"/>
    <w:rsid w:val="00DC2AF9"/>
    <w:rsid w:val="00DC30E2"/>
    <w:rsid w:val="00DE023D"/>
    <w:rsid w:val="00DE2CFF"/>
    <w:rsid w:val="00E1247F"/>
    <w:rsid w:val="00E168CF"/>
    <w:rsid w:val="00E361E9"/>
    <w:rsid w:val="00E764BD"/>
    <w:rsid w:val="00E769DC"/>
    <w:rsid w:val="00E91950"/>
    <w:rsid w:val="00EA185B"/>
    <w:rsid w:val="00EB025D"/>
    <w:rsid w:val="00EE1EF7"/>
    <w:rsid w:val="00F02728"/>
    <w:rsid w:val="00F216BC"/>
    <w:rsid w:val="00F42FF7"/>
    <w:rsid w:val="00F562D6"/>
    <w:rsid w:val="00F646F1"/>
    <w:rsid w:val="00F83FDE"/>
    <w:rsid w:val="00F874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F1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671E0"/>
    <w:rPr>
      <w:rFonts w:cs="Times New Roman"/>
      <w:color w:val="0000FF"/>
      <w:u w:val="single"/>
    </w:rPr>
  </w:style>
  <w:style w:type="character" w:styleId="FollowedHyperlink">
    <w:name w:val="FollowedHyperlink"/>
    <w:basedOn w:val="DefaultParagraphFont"/>
    <w:uiPriority w:val="99"/>
    <w:rsid w:val="005671E0"/>
    <w:rPr>
      <w:rFonts w:cs="Times New Roman"/>
      <w:color w:val="800080"/>
      <w:u w:val="single"/>
    </w:rPr>
  </w:style>
  <w:style w:type="character" w:styleId="CommentReference">
    <w:name w:val="annotation reference"/>
    <w:basedOn w:val="DefaultParagraphFont"/>
    <w:uiPriority w:val="99"/>
    <w:semiHidden/>
    <w:rsid w:val="00F83FDE"/>
    <w:rPr>
      <w:rFonts w:cs="Times New Roman"/>
      <w:sz w:val="16"/>
      <w:szCs w:val="16"/>
    </w:rPr>
  </w:style>
  <w:style w:type="paragraph" w:styleId="CommentText">
    <w:name w:val="annotation text"/>
    <w:basedOn w:val="Normal"/>
    <w:link w:val="CommentTextChar"/>
    <w:uiPriority w:val="99"/>
    <w:semiHidden/>
    <w:rsid w:val="00F83FDE"/>
    <w:rPr>
      <w:sz w:val="20"/>
      <w:szCs w:val="20"/>
    </w:rPr>
  </w:style>
  <w:style w:type="character" w:customStyle="1" w:styleId="CommentTextChar">
    <w:name w:val="Comment Text Char"/>
    <w:basedOn w:val="DefaultParagraphFont"/>
    <w:link w:val="CommentText"/>
    <w:uiPriority w:val="99"/>
    <w:semiHidden/>
    <w:locked/>
    <w:rsid w:val="002A1FF4"/>
    <w:rPr>
      <w:rFonts w:cs="Times New Roman"/>
      <w:sz w:val="20"/>
      <w:szCs w:val="20"/>
    </w:rPr>
  </w:style>
  <w:style w:type="paragraph" w:styleId="CommentSubject">
    <w:name w:val="annotation subject"/>
    <w:basedOn w:val="CommentText"/>
    <w:next w:val="CommentText"/>
    <w:link w:val="CommentSubjectChar"/>
    <w:uiPriority w:val="99"/>
    <w:semiHidden/>
    <w:rsid w:val="00F83FDE"/>
    <w:rPr>
      <w:b/>
      <w:bCs/>
    </w:rPr>
  </w:style>
  <w:style w:type="character" w:customStyle="1" w:styleId="CommentSubjectChar">
    <w:name w:val="Comment Subject Char"/>
    <w:basedOn w:val="CommentTextChar"/>
    <w:link w:val="CommentSubject"/>
    <w:uiPriority w:val="99"/>
    <w:semiHidden/>
    <w:locked/>
    <w:rsid w:val="002A1FF4"/>
    <w:rPr>
      <w:rFonts w:cs="Times New Roman"/>
      <w:b/>
      <w:bCs/>
      <w:sz w:val="20"/>
      <w:szCs w:val="20"/>
    </w:rPr>
  </w:style>
  <w:style w:type="paragraph" w:styleId="BalloonText">
    <w:name w:val="Balloon Text"/>
    <w:basedOn w:val="Normal"/>
    <w:link w:val="BalloonTextChar"/>
    <w:uiPriority w:val="99"/>
    <w:semiHidden/>
    <w:rsid w:val="00F83FD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A1FF4"/>
    <w:rPr>
      <w:rFonts w:ascii="Times New Roman" w:hAnsi="Times New Roman" w:cs="Times New Roman"/>
      <w:sz w:val="2"/>
    </w:rPr>
  </w:style>
  <w:style w:type="paragraph" w:styleId="Header">
    <w:name w:val="header"/>
    <w:basedOn w:val="Normal"/>
    <w:link w:val="HeaderChar"/>
    <w:uiPriority w:val="99"/>
    <w:semiHidden/>
    <w:rsid w:val="008E689E"/>
    <w:pPr>
      <w:tabs>
        <w:tab w:val="center" w:pos="4680"/>
        <w:tab w:val="right" w:pos="9360"/>
      </w:tabs>
    </w:pPr>
  </w:style>
  <w:style w:type="character" w:customStyle="1" w:styleId="HeaderChar">
    <w:name w:val="Header Char"/>
    <w:basedOn w:val="DefaultParagraphFont"/>
    <w:link w:val="Header"/>
    <w:uiPriority w:val="99"/>
    <w:semiHidden/>
    <w:locked/>
    <w:rsid w:val="008E689E"/>
    <w:rPr>
      <w:rFonts w:cs="Times New Roman"/>
    </w:rPr>
  </w:style>
  <w:style w:type="paragraph" w:styleId="Footer">
    <w:name w:val="footer"/>
    <w:basedOn w:val="Normal"/>
    <w:link w:val="FooterChar"/>
    <w:uiPriority w:val="99"/>
    <w:semiHidden/>
    <w:rsid w:val="008E689E"/>
    <w:pPr>
      <w:tabs>
        <w:tab w:val="center" w:pos="4680"/>
        <w:tab w:val="right" w:pos="9360"/>
      </w:tabs>
    </w:pPr>
  </w:style>
  <w:style w:type="character" w:customStyle="1" w:styleId="FooterChar">
    <w:name w:val="Footer Char"/>
    <w:basedOn w:val="DefaultParagraphFont"/>
    <w:link w:val="Footer"/>
    <w:uiPriority w:val="99"/>
    <w:semiHidden/>
    <w:locked/>
    <w:rsid w:val="008E689E"/>
    <w:rPr>
      <w:rFonts w:cs="Times New Roman"/>
    </w:rPr>
  </w:style>
  <w:style w:type="character" w:customStyle="1" w:styleId="yiv503724351apple-style-span">
    <w:name w:val="yiv503724351apple-style-span"/>
    <w:basedOn w:val="DefaultParagraphFont"/>
    <w:rsid w:val="00EE1EF7"/>
  </w:style>
  <w:style w:type="paragraph" w:customStyle="1" w:styleId="yiv503724351msonormal">
    <w:name w:val="yiv503724351msonormal"/>
    <w:basedOn w:val="Normal"/>
    <w:rsid w:val="0012625D"/>
    <w:pPr>
      <w:spacing w:before="100" w:beforeAutospacing="1" w:after="100" w:afterAutospacing="1" w:line="240" w:lineRule="auto"/>
    </w:pPr>
    <w:rPr>
      <w:rFonts w:ascii="Times New Roman" w:eastAsia="Times New Roman" w:hAnsi="Times New Roman"/>
      <w:sz w:val="24"/>
      <w:szCs w:val="24"/>
    </w:rPr>
  </w:style>
  <w:style w:type="character" w:customStyle="1" w:styleId="yshortcuts">
    <w:name w:val="yshortcuts"/>
    <w:basedOn w:val="DefaultParagraphFont"/>
    <w:rsid w:val="001D1D75"/>
  </w:style>
  <w:style w:type="paragraph" w:styleId="Subtitle">
    <w:name w:val="Subtitle"/>
    <w:basedOn w:val="Normal"/>
    <w:link w:val="SubtitleChar"/>
    <w:qFormat/>
    <w:locked/>
    <w:rsid w:val="00823EA0"/>
    <w:pPr>
      <w:spacing w:after="0" w:line="240" w:lineRule="auto"/>
      <w:jc w:val="center"/>
    </w:pPr>
    <w:rPr>
      <w:rFonts w:ascii="Times New Roman" w:eastAsia="Times New Roman" w:hAnsi="Times New Roman"/>
      <w:i/>
      <w:iCs/>
      <w:sz w:val="32"/>
      <w:szCs w:val="24"/>
    </w:rPr>
  </w:style>
  <w:style w:type="character" w:customStyle="1" w:styleId="SubtitleChar">
    <w:name w:val="Subtitle Char"/>
    <w:basedOn w:val="DefaultParagraphFont"/>
    <w:link w:val="Subtitle"/>
    <w:rsid w:val="00823EA0"/>
    <w:rPr>
      <w:rFonts w:ascii="Times New Roman" w:eastAsia="Times New Roman" w:hAnsi="Times New Roman"/>
      <w:i/>
      <w:iCs/>
      <w:sz w:val="32"/>
      <w:szCs w:val="24"/>
    </w:rPr>
  </w:style>
  <w:style w:type="character" w:customStyle="1" w:styleId="apple-converted-space">
    <w:name w:val="apple-converted-space"/>
    <w:basedOn w:val="DefaultParagraphFont"/>
    <w:rsid w:val="00432E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F1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671E0"/>
    <w:rPr>
      <w:rFonts w:cs="Times New Roman"/>
      <w:color w:val="0000FF"/>
      <w:u w:val="single"/>
    </w:rPr>
  </w:style>
  <w:style w:type="character" w:styleId="FollowedHyperlink">
    <w:name w:val="FollowedHyperlink"/>
    <w:basedOn w:val="DefaultParagraphFont"/>
    <w:uiPriority w:val="99"/>
    <w:rsid w:val="005671E0"/>
    <w:rPr>
      <w:rFonts w:cs="Times New Roman"/>
      <w:color w:val="800080"/>
      <w:u w:val="single"/>
    </w:rPr>
  </w:style>
  <w:style w:type="character" w:styleId="CommentReference">
    <w:name w:val="annotation reference"/>
    <w:basedOn w:val="DefaultParagraphFont"/>
    <w:uiPriority w:val="99"/>
    <w:semiHidden/>
    <w:rsid w:val="00F83FDE"/>
    <w:rPr>
      <w:rFonts w:cs="Times New Roman"/>
      <w:sz w:val="16"/>
      <w:szCs w:val="16"/>
    </w:rPr>
  </w:style>
  <w:style w:type="paragraph" w:styleId="CommentText">
    <w:name w:val="annotation text"/>
    <w:basedOn w:val="Normal"/>
    <w:link w:val="CommentTextChar"/>
    <w:uiPriority w:val="99"/>
    <w:semiHidden/>
    <w:rsid w:val="00F83FDE"/>
    <w:rPr>
      <w:sz w:val="20"/>
      <w:szCs w:val="20"/>
    </w:rPr>
  </w:style>
  <w:style w:type="character" w:customStyle="1" w:styleId="CommentTextChar">
    <w:name w:val="Comment Text Char"/>
    <w:basedOn w:val="DefaultParagraphFont"/>
    <w:link w:val="CommentText"/>
    <w:uiPriority w:val="99"/>
    <w:semiHidden/>
    <w:locked/>
    <w:rsid w:val="002A1FF4"/>
    <w:rPr>
      <w:rFonts w:cs="Times New Roman"/>
      <w:sz w:val="20"/>
      <w:szCs w:val="20"/>
    </w:rPr>
  </w:style>
  <w:style w:type="paragraph" w:styleId="CommentSubject">
    <w:name w:val="annotation subject"/>
    <w:basedOn w:val="CommentText"/>
    <w:next w:val="CommentText"/>
    <w:link w:val="CommentSubjectChar"/>
    <w:uiPriority w:val="99"/>
    <w:semiHidden/>
    <w:rsid w:val="00F83FDE"/>
    <w:rPr>
      <w:b/>
      <w:bCs/>
    </w:rPr>
  </w:style>
  <w:style w:type="character" w:customStyle="1" w:styleId="CommentSubjectChar">
    <w:name w:val="Comment Subject Char"/>
    <w:basedOn w:val="CommentTextChar"/>
    <w:link w:val="CommentSubject"/>
    <w:uiPriority w:val="99"/>
    <w:semiHidden/>
    <w:locked/>
    <w:rsid w:val="002A1FF4"/>
    <w:rPr>
      <w:rFonts w:cs="Times New Roman"/>
      <w:b/>
      <w:bCs/>
      <w:sz w:val="20"/>
      <w:szCs w:val="20"/>
    </w:rPr>
  </w:style>
  <w:style w:type="paragraph" w:styleId="BalloonText">
    <w:name w:val="Balloon Text"/>
    <w:basedOn w:val="Normal"/>
    <w:link w:val="BalloonTextChar"/>
    <w:uiPriority w:val="99"/>
    <w:semiHidden/>
    <w:rsid w:val="00F83FD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A1FF4"/>
    <w:rPr>
      <w:rFonts w:ascii="Times New Roman" w:hAnsi="Times New Roman" w:cs="Times New Roman"/>
      <w:sz w:val="2"/>
    </w:rPr>
  </w:style>
  <w:style w:type="paragraph" w:styleId="Header">
    <w:name w:val="header"/>
    <w:basedOn w:val="Normal"/>
    <w:link w:val="HeaderChar"/>
    <w:uiPriority w:val="99"/>
    <w:semiHidden/>
    <w:rsid w:val="008E689E"/>
    <w:pPr>
      <w:tabs>
        <w:tab w:val="center" w:pos="4680"/>
        <w:tab w:val="right" w:pos="9360"/>
      </w:tabs>
    </w:pPr>
  </w:style>
  <w:style w:type="character" w:customStyle="1" w:styleId="HeaderChar">
    <w:name w:val="Header Char"/>
    <w:basedOn w:val="DefaultParagraphFont"/>
    <w:link w:val="Header"/>
    <w:uiPriority w:val="99"/>
    <w:semiHidden/>
    <w:locked/>
    <w:rsid w:val="008E689E"/>
    <w:rPr>
      <w:rFonts w:cs="Times New Roman"/>
    </w:rPr>
  </w:style>
  <w:style w:type="paragraph" w:styleId="Footer">
    <w:name w:val="footer"/>
    <w:basedOn w:val="Normal"/>
    <w:link w:val="FooterChar"/>
    <w:uiPriority w:val="99"/>
    <w:semiHidden/>
    <w:rsid w:val="008E689E"/>
    <w:pPr>
      <w:tabs>
        <w:tab w:val="center" w:pos="4680"/>
        <w:tab w:val="right" w:pos="9360"/>
      </w:tabs>
    </w:pPr>
  </w:style>
  <w:style w:type="character" w:customStyle="1" w:styleId="FooterChar">
    <w:name w:val="Footer Char"/>
    <w:basedOn w:val="DefaultParagraphFont"/>
    <w:link w:val="Footer"/>
    <w:uiPriority w:val="99"/>
    <w:semiHidden/>
    <w:locked/>
    <w:rsid w:val="008E689E"/>
    <w:rPr>
      <w:rFonts w:cs="Times New Roman"/>
    </w:rPr>
  </w:style>
  <w:style w:type="character" w:customStyle="1" w:styleId="yiv503724351apple-style-span">
    <w:name w:val="yiv503724351apple-style-span"/>
    <w:basedOn w:val="DefaultParagraphFont"/>
    <w:rsid w:val="00EE1EF7"/>
  </w:style>
  <w:style w:type="paragraph" w:customStyle="1" w:styleId="yiv503724351msonormal">
    <w:name w:val="yiv503724351msonormal"/>
    <w:basedOn w:val="Normal"/>
    <w:rsid w:val="0012625D"/>
    <w:pPr>
      <w:spacing w:before="100" w:beforeAutospacing="1" w:after="100" w:afterAutospacing="1" w:line="240" w:lineRule="auto"/>
    </w:pPr>
    <w:rPr>
      <w:rFonts w:ascii="Times New Roman" w:eastAsia="Times New Roman" w:hAnsi="Times New Roman"/>
      <w:sz w:val="24"/>
      <w:szCs w:val="24"/>
    </w:rPr>
  </w:style>
  <w:style w:type="character" w:customStyle="1" w:styleId="yshortcuts">
    <w:name w:val="yshortcuts"/>
    <w:basedOn w:val="DefaultParagraphFont"/>
    <w:rsid w:val="001D1D75"/>
  </w:style>
  <w:style w:type="paragraph" w:styleId="Subtitle">
    <w:name w:val="Subtitle"/>
    <w:basedOn w:val="Normal"/>
    <w:link w:val="SubtitleChar"/>
    <w:qFormat/>
    <w:locked/>
    <w:rsid w:val="00823EA0"/>
    <w:pPr>
      <w:spacing w:after="0" w:line="240" w:lineRule="auto"/>
      <w:jc w:val="center"/>
    </w:pPr>
    <w:rPr>
      <w:rFonts w:ascii="Times New Roman" w:eastAsia="Times New Roman" w:hAnsi="Times New Roman"/>
      <w:i/>
      <w:iCs/>
      <w:sz w:val="32"/>
      <w:szCs w:val="24"/>
    </w:rPr>
  </w:style>
  <w:style w:type="character" w:customStyle="1" w:styleId="SubtitleChar">
    <w:name w:val="Subtitle Char"/>
    <w:basedOn w:val="DefaultParagraphFont"/>
    <w:link w:val="Subtitle"/>
    <w:rsid w:val="00823EA0"/>
    <w:rPr>
      <w:rFonts w:ascii="Times New Roman" w:eastAsia="Times New Roman" w:hAnsi="Times New Roman"/>
      <w:i/>
      <w:iCs/>
      <w:sz w:val="32"/>
      <w:szCs w:val="24"/>
    </w:rPr>
  </w:style>
  <w:style w:type="character" w:customStyle="1" w:styleId="apple-converted-space">
    <w:name w:val="apple-converted-space"/>
    <w:basedOn w:val="DefaultParagraphFont"/>
    <w:rsid w:val="00432EDB"/>
  </w:style>
</w:styles>
</file>

<file path=word/webSettings.xml><?xml version="1.0" encoding="utf-8"?>
<w:webSettings xmlns:r="http://schemas.openxmlformats.org/officeDocument/2006/relationships" xmlns:w="http://schemas.openxmlformats.org/wordprocessingml/2006/main">
  <w:divs>
    <w:div w:id="500126393">
      <w:bodyDiv w:val="1"/>
      <w:marLeft w:val="0"/>
      <w:marRight w:val="0"/>
      <w:marTop w:val="0"/>
      <w:marBottom w:val="0"/>
      <w:divBdr>
        <w:top w:val="none" w:sz="0" w:space="0" w:color="auto"/>
        <w:left w:val="none" w:sz="0" w:space="0" w:color="auto"/>
        <w:bottom w:val="none" w:sz="0" w:space="0" w:color="auto"/>
        <w:right w:val="none" w:sz="0" w:space="0" w:color="auto"/>
      </w:divBdr>
    </w:div>
    <w:div w:id="769400655">
      <w:bodyDiv w:val="1"/>
      <w:marLeft w:val="0"/>
      <w:marRight w:val="0"/>
      <w:marTop w:val="0"/>
      <w:marBottom w:val="0"/>
      <w:divBdr>
        <w:top w:val="none" w:sz="0" w:space="0" w:color="auto"/>
        <w:left w:val="none" w:sz="0" w:space="0" w:color="auto"/>
        <w:bottom w:val="none" w:sz="0" w:space="0" w:color="auto"/>
        <w:right w:val="none" w:sz="0" w:space="0" w:color="auto"/>
      </w:divBdr>
    </w:div>
    <w:div w:id="1097601142">
      <w:bodyDiv w:val="1"/>
      <w:marLeft w:val="0"/>
      <w:marRight w:val="0"/>
      <w:marTop w:val="0"/>
      <w:marBottom w:val="0"/>
      <w:divBdr>
        <w:top w:val="none" w:sz="0" w:space="0" w:color="auto"/>
        <w:left w:val="none" w:sz="0" w:space="0" w:color="auto"/>
        <w:bottom w:val="none" w:sz="0" w:space="0" w:color="auto"/>
        <w:right w:val="none" w:sz="0" w:space="0" w:color="auto"/>
      </w:divBdr>
    </w:div>
    <w:div w:id="1381323556">
      <w:bodyDiv w:val="1"/>
      <w:marLeft w:val="0"/>
      <w:marRight w:val="0"/>
      <w:marTop w:val="0"/>
      <w:marBottom w:val="0"/>
      <w:divBdr>
        <w:top w:val="none" w:sz="0" w:space="0" w:color="auto"/>
        <w:left w:val="none" w:sz="0" w:space="0" w:color="auto"/>
        <w:bottom w:val="none" w:sz="0" w:space="0" w:color="auto"/>
        <w:right w:val="none" w:sz="0" w:space="0" w:color="auto"/>
      </w:divBdr>
    </w:div>
    <w:div w:id="1638677654">
      <w:bodyDiv w:val="1"/>
      <w:marLeft w:val="0"/>
      <w:marRight w:val="0"/>
      <w:marTop w:val="0"/>
      <w:marBottom w:val="0"/>
      <w:divBdr>
        <w:top w:val="none" w:sz="0" w:space="0" w:color="auto"/>
        <w:left w:val="none" w:sz="0" w:space="0" w:color="auto"/>
        <w:bottom w:val="none" w:sz="0" w:space="0" w:color="auto"/>
        <w:right w:val="none" w:sz="0" w:space="0" w:color="auto"/>
      </w:divBdr>
    </w:div>
    <w:div w:id="1708528550">
      <w:marLeft w:val="0"/>
      <w:marRight w:val="0"/>
      <w:marTop w:val="0"/>
      <w:marBottom w:val="0"/>
      <w:divBdr>
        <w:top w:val="none" w:sz="0" w:space="0" w:color="auto"/>
        <w:left w:val="none" w:sz="0" w:space="0" w:color="auto"/>
        <w:bottom w:val="none" w:sz="0" w:space="0" w:color="auto"/>
        <w:right w:val="none" w:sz="0" w:space="0" w:color="auto"/>
      </w:divBdr>
      <w:divsChild>
        <w:div w:id="1708528552">
          <w:marLeft w:val="0"/>
          <w:marRight w:val="0"/>
          <w:marTop w:val="0"/>
          <w:marBottom w:val="0"/>
          <w:divBdr>
            <w:top w:val="none" w:sz="0" w:space="0" w:color="auto"/>
            <w:left w:val="none" w:sz="0" w:space="0" w:color="auto"/>
            <w:bottom w:val="none" w:sz="0" w:space="0" w:color="auto"/>
            <w:right w:val="none" w:sz="0" w:space="0" w:color="auto"/>
          </w:divBdr>
          <w:divsChild>
            <w:div w:id="1708528563">
              <w:marLeft w:val="0"/>
              <w:marRight w:val="0"/>
              <w:marTop w:val="0"/>
              <w:marBottom w:val="0"/>
              <w:divBdr>
                <w:top w:val="none" w:sz="0" w:space="0" w:color="auto"/>
                <w:left w:val="none" w:sz="0" w:space="0" w:color="auto"/>
                <w:bottom w:val="none" w:sz="0" w:space="0" w:color="auto"/>
                <w:right w:val="none" w:sz="0" w:space="0" w:color="auto"/>
              </w:divBdr>
              <w:divsChild>
                <w:div w:id="1708528544">
                  <w:marLeft w:val="0"/>
                  <w:marRight w:val="0"/>
                  <w:marTop w:val="0"/>
                  <w:marBottom w:val="0"/>
                  <w:divBdr>
                    <w:top w:val="none" w:sz="0" w:space="0" w:color="auto"/>
                    <w:left w:val="none" w:sz="0" w:space="0" w:color="auto"/>
                    <w:bottom w:val="none" w:sz="0" w:space="0" w:color="auto"/>
                    <w:right w:val="none" w:sz="0" w:space="0" w:color="auto"/>
                  </w:divBdr>
                  <w:divsChild>
                    <w:div w:id="1708528568">
                      <w:marLeft w:val="0"/>
                      <w:marRight w:val="0"/>
                      <w:marTop w:val="0"/>
                      <w:marBottom w:val="0"/>
                      <w:divBdr>
                        <w:top w:val="none" w:sz="0" w:space="0" w:color="auto"/>
                        <w:left w:val="none" w:sz="0" w:space="0" w:color="auto"/>
                        <w:bottom w:val="none" w:sz="0" w:space="0" w:color="auto"/>
                        <w:right w:val="none" w:sz="0" w:space="0" w:color="auto"/>
                      </w:divBdr>
                      <w:divsChild>
                        <w:div w:id="1708528555">
                          <w:marLeft w:val="0"/>
                          <w:marRight w:val="0"/>
                          <w:marTop w:val="0"/>
                          <w:marBottom w:val="0"/>
                          <w:divBdr>
                            <w:top w:val="none" w:sz="0" w:space="0" w:color="auto"/>
                            <w:left w:val="none" w:sz="0" w:space="0" w:color="auto"/>
                            <w:bottom w:val="none" w:sz="0" w:space="0" w:color="auto"/>
                            <w:right w:val="none" w:sz="0" w:space="0" w:color="auto"/>
                          </w:divBdr>
                          <w:divsChild>
                            <w:div w:id="1708528551">
                              <w:marLeft w:val="0"/>
                              <w:marRight w:val="0"/>
                              <w:marTop w:val="0"/>
                              <w:marBottom w:val="0"/>
                              <w:divBdr>
                                <w:top w:val="none" w:sz="0" w:space="0" w:color="auto"/>
                                <w:left w:val="none" w:sz="0" w:space="0" w:color="auto"/>
                                <w:bottom w:val="none" w:sz="0" w:space="0" w:color="auto"/>
                                <w:right w:val="none" w:sz="0" w:space="0" w:color="auto"/>
                              </w:divBdr>
                              <w:divsChild>
                                <w:div w:id="1708528554">
                                  <w:marLeft w:val="0"/>
                                  <w:marRight w:val="0"/>
                                  <w:marTop w:val="0"/>
                                  <w:marBottom w:val="0"/>
                                  <w:divBdr>
                                    <w:top w:val="none" w:sz="0" w:space="0" w:color="auto"/>
                                    <w:left w:val="none" w:sz="0" w:space="0" w:color="auto"/>
                                    <w:bottom w:val="none" w:sz="0" w:space="0" w:color="auto"/>
                                    <w:right w:val="none" w:sz="0" w:space="0" w:color="auto"/>
                                  </w:divBdr>
                                  <w:divsChild>
                                    <w:div w:id="1708528567">
                                      <w:marLeft w:val="0"/>
                                      <w:marRight w:val="0"/>
                                      <w:marTop w:val="0"/>
                                      <w:marBottom w:val="0"/>
                                      <w:divBdr>
                                        <w:top w:val="none" w:sz="0" w:space="0" w:color="auto"/>
                                        <w:left w:val="none" w:sz="0" w:space="0" w:color="auto"/>
                                        <w:bottom w:val="none" w:sz="0" w:space="0" w:color="auto"/>
                                        <w:right w:val="none" w:sz="0" w:space="0" w:color="auto"/>
                                      </w:divBdr>
                                      <w:divsChild>
                                        <w:div w:id="1708528558">
                                          <w:marLeft w:val="0"/>
                                          <w:marRight w:val="0"/>
                                          <w:marTop w:val="0"/>
                                          <w:marBottom w:val="0"/>
                                          <w:divBdr>
                                            <w:top w:val="none" w:sz="0" w:space="0" w:color="auto"/>
                                            <w:left w:val="none" w:sz="0" w:space="0" w:color="auto"/>
                                            <w:bottom w:val="none" w:sz="0" w:space="0" w:color="auto"/>
                                            <w:right w:val="none" w:sz="0" w:space="0" w:color="auto"/>
                                          </w:divBdr>
                                        </w:div>
                                        <w:div w:id="1708528560">
                                          <w:marLeft w:val="0"/>
                                          <w:marRight w:val="0"/>
                                          <w:marTop w:val="0"/>
                                          <w:marBottom w:val="0"/>
                                          <w:divBdr>
                                            <w:top w:val="none" w:sz="0" w:space="0" w:color="auto"/>
                                            <w:left w:val="none" w:sz="0" w:space="0" w:color="auto"/>
                                            <w:bottom w:val="none" w:sz="0" w:space="0" w:color="auto"/>
                                            <w:right w:val="none" w:sz="0" w:space="0" w:color="auto"/>
                                          </w:divBdr>
                                        </w:div>
                                        <w:div w:id="170852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528556">
      <w:marLeft w:val="0"/>
      <w:marRight w:val="0"/>
      <w:marTop w:val="0"/>
      <w:marBottom w:val="0"/>
      <w:divBdr>
        <w:top w:val="none" w:sz="0" w:space="0" w:color="auto"/>
        <w:left w:val="none" w:sz="0" w:space="0" w:color="auto"/>
        <w:bottom w:val="none" w:sz="0" w:space="0" w:color="auto"/>
        <w:right w:val="none" w:sz="0" w:space="0" w:color="auto"/>
      </w:divBdr>
      <w:divsChild>
        <w:div w:id="1708528557">
          <w:marLeft w:val="0"/>
          <w:marRight w:val="0"/>
          <w:marTop w:val="0"/>
          <w:marBottom w:val="0"/>
          <w:divBdr>
            <w:top w:val="none" w:sz="0" w:space="0" w:color="auto"/>
            <w:left w:val="none" w:sz="0" w:space="0" w:color="auto"/>
            <w:bottom w:val="none" w:sz="0" w:space="0" w:color="auto"/>
            <w:right w:val="none" w:sz="0" w:space="0" w:color="auto"/>
          </w:divBdr>
          <w:divsChild>
            <w:div w:id="1708528547">
              <w:marLeft w:val="0"/>
              <w:marRight w:val="0"/>
              <w:marTop w:val="0"/>
              <w:marBottom w:val="0"/>
              <w:divBdr>
                <w:top w:val="none" w:sz="0" w:space="0" w:color="auto"/>
                <w:left w:val="none" w:sz="0" w:space="0" w:color="auto"/>
                <w:bottom w:val="none" w:sz="0" w:space="0" w:color="auto"/>
                <w:right w:val="none" w:sz="0" w:space="0" w:color="auto"/>
              </w:divBdr>
              <w:divsChild>
                <w:div w:id="1708528562">
                  <w:marLeft w:val="0"/>
                  <w:marRight w:val="0"/>
                  <w:marTop w:val="0"/>
                  <w:marBottom w:val="0"/>
                  <w:divBdr>
                    <w:top w:val="none" w:sz="0" w:space="0" w:color="auto"/>
                    <w:left w:val="none" w:sz="0" w:space="0" w:color="auto"/>
                    <w:bottom w:val="none" w:sz="0" w:space="0" w:color="auto"/>
                    <w:right w:val="none" w:sz="0" w:space="0" w:color="auto"/>
                  </w:divBdr>
                  <w:divsChild>
                    <w:div w:id="1708528559">
                      <w:marLeft w:val="0"/>
                      <w:marRight w:val="0"/>
                      <w:marTop w:val="0"/>
                      <w:marBottom w:val="0"/>
                      <w:divBdr>
                        <w:top w:val="none" w:sz="0" w:space="0" w:color="auto"/>
                        <w:left w:val="none" w:sz="0" w:space="0" w:color="auto"/>
                        <w:bottom w:val="none" w:sz="0" w:space="0" w:color="auto"/>
                        <w:right w:val="none" w:sz="0" w:space="0" w:color="auto"/>
                      </w:divBdr>
                      <w:divsChild>
                        <w:div w:id="1708528549">
                          <w:marLeft w:val="0"/>
                          <w:marRight w:val="0"/>
                          <w:marTop w:val="0"/>
                          <w:marBottom w:val="0"/>
                          <w:divBdr>
                            <w:top w:val="none" w:sz="0" w:space="0" w:color="auto"/>
                            <w:left w:val="none" w:sz="0" w:space="0" w:color="auto"/>
                            <w:bottom w:val="none" w:sz="0" w:space="0" w:color="auto"/>
                            <w:right w:val="none" w:sz="0" w:space="0" w:color="auto"/>
                          </w:divBdr>
                          <w:divsChild>
                            <w:div w:id="1708528553">
                              <w:marLeft w:val="0"/>
                              <w:marRight w:val="0"/>
                              <w:marTop w:val="0"/>
                              <w:marBottom w:val="0"/>
                              <w:divBdr>
                                <w:top w:val="none" w:sz="0" w:space="0" w:color="auto"/>
                                <w:left w:val="none" w:sz="0" w:space="0" w:color="auto"/>
                                <w:bottom w:val="none" w:sz="0" w:space="0" w:color="auto"/>
                                <w:right w:val="none" w:sz="0" w:space="0" w:color="auto"/>
                              </w:divBdr>
                              <w:divsChild>
                                <w:div w:id="1708528545">
                                  <w:marLeft w:val="0"/>
                                  <w:marRight w:val="0"/>
                                  <w:marTop w:val="0"/>
                                  <w:marBottom w:val="0"/>
                                  <w:divBdr>
                                    <w:top w:val="none" w:sz="0" w:space="0" w:color="auto"/>
                                    <w:left w:val="none" w:sz="0" w:space="0" w:color="auto"/>
                                    <w:bottom w:val="none" w:sz="0" w:space="0" w:color="auto"/>
                                    <w:right w:val="none" w:sz="0" w:space="0" w:color="auto"/>
                                  </w:divBdr>
                                  <w:divsChild>
                                    <w:div w:id="1708528564">
                                      <w:marLeft w:val="0"/>
                                      <w:marRight w:val="0"/>
                                      <w:marTop w:val="0"/>
                                      <w:marBottom w:val="0"/>
                                      <w:divBdr>
                                        <w:top w:val="none" w:sz="0" w:space="0" w:color="auto"/>
                                        <w:left w:val="none" w:sz="0" w:space="0" w:color="auto"/>
                                        <w:bottom w:val="none" w:sz="0" w:space="0" w:color="auto"/>
                                        <w:right w:val="none" w:sz="0" w:space="0" w:color="auto"/>
                                      </w:divBdr>
                                      <w:divsChild>
                                        <w:div w:id="1708528543">
                                          <w:marLeft w:val="0"/>
                                          <w:marRight w:val="0"/>
                                          <w:marTop w:val="0"/>
                                          <w:marBottom w:val="0"/>
                                          <w:divBdr>
                                            <w:top w:val="none" w:sz="0" w:space="0" w:color="auto"/>
                                            <w:left w:val="none" w:sz="0" w:space="0" w:color="auto"/>
                                            <w:bottom w:val="none" w:sz="0" w:space="0" w:color="auto"/>
                                            <w:right w:val="none" w:sz="0" w:space="0" w:color="auto"/>
                                          </w:divBdr>
                                        </w:div>
                                        <w:div w:id="1708528546">
                                          <w:marLeft w:val="0"/>
                                          <w:marRight w:val="0"/>
                                          <w:marTop w:val="0"/>
                                          <w:marBottom w:val="0"/>
                                          <w:divBdr>
                                            <w:top w:val="none" w:sz="0" w:space="0" w:color="auto"/>
                                            <w:left w:val="none" w:sz="0" w:space="0" w:color="auto"/>
                                            <w:bottom w:val="none" w:sz="0" w:space="0" w:color="auto"/>
                                            <w:right w:val="none" w:sz="0" w:space="0" w:color="auto"/>
                                          </w:divBdr>
                                        </w:div>
                                        <w:div w:id="1708528548">
                                          <w:marLeft w:val="0"/>
                                          <w:marRight w:val="0"/>
                                          <w:marTop w:val="0"/>
                                          <w:marBottom w:val="0"/>
                                          <w:divBdr>
                                            <w:top w:val="none" w:sz="0" w:space="0" w:color="auto"/>
                                            <w:left w:val="none" w:sz="0" w:space="0" w:color="auto"/>
                                            <w:bottom w:val="none" w:sz="0" w:space="0" w:color="auto"/>
                                            <w:right w:val="none" w:sz="0" w:space="0" w:color="auto"/>
                                          </w:divBdr>
                                        </w:div>
                                        <w:div w:id="1708528565">
                                          <w:marLeft w:val="0"/>
                                          <w:marRight w:val="0"/>
                                          <w:marTop w:val="0"/>
                                          <w:marBottom w:val="0"/>
                                          <w:divBdr>
                                            <w:top w:val="none" w:sz="0" w:space="0" w:color="auto"/>
                                            <w:left w:val="none" w:sz="0" w:space="0" w:color="auto"/>
                                            <w:bottom w:val="none" w:sz="0" w:space="0" w:color="auto"/>
                                            <w:right w:val="none" w:sz="0" w:space="0" w:color="auto"/>
                                          </w:divBdr>
                                        </w:div>
                                        <w:div w:id="170852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1489986">
      <w:bodyDiv w:val="1"/>
      <w:marLeft w:val="0"/>
      <w:marRight w:val="0"/>
      <w:marTop w:val="0"/>
      <w:marBottom w:val="0"/>
      <w:divBdr>
        <w:top w:val="none" w:sz="0" w:space="0" w:color="auto"/>
        <w:left w:val="none" w:sz="0" w:space="0" w:color="auto"/>
        <w:bottom w:val="none" w:sz="0" w:space="0" w:color="auto"/>
        <w:right w:val="none" w:sz="0" w:space="0" w:color="auto"/>
      </w:divBdr>
      <w:divsChild>
        <w:div w:id="1718092367">
          <w:marLeft w:val="0"/>
          <w:marRight w:val="0"/>
          <w:marTop w:val="0"/>
          <w:marBottom w:val="0"/>
          <w:divBdr>
            <w:top w:val="none" w:sz="0" w:space="0" w:color="auto"/>
            <w:left w:val="none" w:sz="0" w:space="0" w:color="auto"/>
            <w:bottom w:val="none" w:sz="0" w:space="0" w:color="auto"/>
            <w:right w:val="none" w:sz="0" w:space="0" w:color="auto"/>
          </w:divBdr>
        </w:div>
        <w:div w:id="716124467">
          <w:marLeft w:val="0"/>
          <w:marRight w:val="0"/>
          <w:marTop w:val="0"/>
          <w:marBottom w:val="0"/>
          <w:divBdr>
            <w:top w:val="none" w:sz="0" w:space="0" w:color="auto"/>
            <w:left w:val="none" w:sz="0" w:space="0" w:color="auto"/>
            <w:bottom w:val="none" w:sz="0" w:space="0" w:color="auto"/>
            <w:right w:val="none" w:sz="0" w:space="0" w:color="auto"/>
          </w:divBdr>
        </w:div>
        <w:div w:id="2110075344">
          <w:marLeft w:val="0"/>
          <w:marRight w:val="0"/>
          <w:marTop w:val="0"/>
          <w:marBottom w:val="0"/>
          <w:divBdr>
            <w:top w:val="none" w:sz="0" w:space="0" w:color="auto"/>
            <w:left w:val="none" w:sz="0" w:space="0" w:color="auto"/>
            <w:bottom w:val="none" w:sz="0" w:space="0" w:color="auto"/>
            <w:right w:val="none" w:sz="0" w:space="0" w:color="auto"/>
          </w:divBdr>
        </w:div>
        <w:div w:id="2108190414">
          <w:marLeft w:val="0"/>
          <w:marRight w:val="0"/>
          <w:marTop w:val="0"/>
          <w:marBottom w:val="0"/>
          <w:divBdr>
            <w:top w:val="none" w:sz="0" w:space="0" w:color="auto"/>
            <w:left w:val="none" w:sz="0" w:space="0" w:color="auto"/>
            <w:bottom w:val="none" w:sz="0" w:space="0" w:color="auto"/>
            <w:right w:val="none" w:sz="0" w:space="0" w:color="auto"/>
          </w:divBdr>
        </w:div>
        <w:div w:id="151530519">
          <w:marLeft w:val="0"/>
          <w:marRight w:val="0"/>
          <w:marTop w:val="0"/>
          <w:marBottom w:val="0"/>
          <w:divBdr>
            <w:top w:val="none" w:sz="0" w:space="0" w:color="auto"/>
            <w:left w:val="none" w:sz="0" w:space="0" w:color="auto"/>
            <w:bottom w:val="none" w:sz="0" w:space="0" w:color="auto"/>
            <w:right w:val="none" w:sz="0" w:space="0" w:color="auto"/>
          </w:divBdr>
        </w:div>
        <w:div w:id="2144695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igital.turn-page.com/t/111472" TargetMode="External"/><Relationship Id="rId13" Type="http://schemas.openxmlformats.org/officeDocument/2006/relationships/hyperlink" Target="http://www.LoloiRugs.com" TargetMode="Externa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loloirugs.com/" TargetMode="External"/><Relationship Id="rId12" Type="http://schemas.openxmlformats.org/officeDocument/2006/relationships/hyperlink" Target="http://www.pinterest.com/loloirug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facebook.com/loloirug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SalesAdmin@loloirugs.com" TargetMode="External"/><Relationship Id="rId4" Type="http://schemas.openxmlformats.org/officeDocument/2006/relationships/webSettings" Target="webSettings.xml"/><Relationship Id="rId9" Type="http://schemas.openxmlformats.org/officeDocument/2006/relationships/hyperlink" Target="http://digital.turn-page.com/t/111472" TargetMode="External"/><Relationship Id="rId14" Type="http://schemas.openxmlformats.org/officeDocument/2006/relationships/hyperlink" Target="http://www.loloirugs.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mailto:jgreen@mbap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41837F-3F87-42EF-8836-4A43982F2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Join LOLOI for the Cure</vt:lpstr>
    </vt:vector>
  </TitlesOfParts>
  <Company>Michael A. Burns &amp; Associates Inc.</Company>
  <LinksUpToDate>false</LinksUpToDate>
  <CharactersWithSpaces>3009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 LOLOI for the Cure</dc:title>
  <dc:creator>Jennifer Green</dc:creator>
  <cp:lastModifiedBy>Natalie Coca</cp:lastModifiedBy>
  <cp:revision>3</cp:revision>
  <cp:lastPrinted>2014-01-30T18:56:00Z</cp:lastPrinted>
  <dcterms:created xsi:type="dcterms:W3CDTF">2014-05-27T22:30:00Z</dcterms:created>
  <dcterms:modified xsi:type="dcterms:W3CDTF">2014-05-27T22:30:00Z</dcterms:modified>
</cp:coreProperties>
</file>