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8E83C" w14:textId="647C05C2" w:rsidR="00BA38F1" w:rsidRDefault="00190965" w:rsidP="007F0A9D">
      <w:pPr>
        <w:jc w:val="center"/>
      </w:pPr>
      <w:r>
        <w:rPr>
          <w:noProof/>
          <w:sz w:val="23"/>
          <w:szCs w:val="23"/>
        </w:rPr>
        <w:drawing>
          <wp:inline distT="0" distB="0" distL="0" distR="0" wp14:anchorId="04F5E0E9" wp14:editId="67C200AA">
            <wp:extent cx="1198068" cy="9220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454" cy="94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1F11B" w14:textId="77777777" w:rsidR="007D5DBD" w:rsidRPr="00EC5BA6" w:rsidRDefault="007D5DBD" w:rsidP="007D5DBD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1556</w:t>
      </w:r>
      <w:r w:rsidRPr="00EC5BA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Dawn Drive</w:t>
      </w:r>
    </w:p>
    <w:p w14:paraId="474B7233" w14:textId="77777777" w:rsidR="007D5DBD" w:rsidRPr="004A4EB9" w:rsidRDefault="007D5DBD" w:rsidP="007D5DBD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Bedford, V</w:t>
      </w:r>
      <w:r w:rsidR="00BD71A2">
        <w:rPr>
          <w:rFonts w:asciiTheme="majorBidi" w:hAnsiTheme="majorBidi" w:cstheme="majorBidi"/>
          <w:sz w:val="24"/>
          <w:szCs w:val="24"/>
        </w:rPr>
        <w:t>a.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EC5BA6">
        <w:rPr>
          <w:rFonts w:asciiTheme="majorBidi" w:hAnsiTheme="majorBidi" w:cstheme="majorBidi"/>
          <w:sz w:val="24"/>
          <w:szCs w:val="24"/>
        </w:rPr>
        <w:t>2</w:t>
      </w:r>
      <w:r>
        <w:rPr>
          <w:rFonts w:asciiTheme="majorBidi" w:hAnsiTheme="majorBidi" w:cstheme="majorBidi"/>
          <w:sz w:val="24"/>
          <w:szCs w:val="24"/>
        </w:rPr>
        <w:t>4523</w:t>
      </w:r>
    </w:p>
    <w:p w14:paraId="3468DCC1" w14:textId="77777777" w:rsidR="007F0A9D" w:rsidRPr="00D54C9E" w:rsidRDefault="007F0A9D" w:rsidP="007F0A9D">
      <w:pPr>
        <w:spacing w:after="0" w:line="360" w:lineRule="auto"/>
        <w:rPr>
          <w:rFonts w:asciiTheme="majorBidi" w:hAnsiTheme="majorBidi" w:cstheme="majorBidi"/>
          <w:b/>
          <w:bCs/>
          <w:sz w:val="12"/>
          <w:szCs w:val="12"/>
        </w:rPr>
      </w:pPr>
    </w:p>
    <w:p w14:paraId="35E9A3DE" w14:textId="47F7F12B" w:rsidR="007F0A9D" w:rsidRPr="004A4EB9" w:rsidRDefault="00703A6A" w:rsidP="007F0A9D">
      <w:pPr>
        <w:spacing w:after="0" w:line="24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FOR IMMEDIATE RELEASE</w:t>
      </w:r>
      <w:bookmarkStart w:id="0" w:name="_GoBack"/>
      <w:bookmarkEnd w:id="0"/>
      <w:r w:rsidR="007F0A9D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7F0A9D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7F0A9D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7F0A9D" w:rsidRPr="004A4EB9">
        <w:rPr>
          <w:rFonts w:asciiTheme="majorBidi" w:eastAsia="Cambria" w:hAnsiTheme="majorBidi" w:cstheme="majorBidi"/>
          <w:b/>
          <w:sz w:val="24"/>
          <w:szCs w:val="24"/>
        </w:rPr>
        <w:t xml:space="preserve">CONTACT: </w:t>
      </w:r>
      <w:r w:rsidR="007F0A9D" w:rsidRPr="004A4EB9">
        <w:rPr>
          <w:rFonts w:asciiTheme="majorBidi" w:eastAsia="Calibri Light" w:hAnsiTheme="majorBidi" w:cstheme="majorBidi"/>
          <w:bCs/>
          <w:sz w:val="24"/>
          <w:szCs w:val="24"/>
        </w:rPr>
        <w:t>Kristin Hawkins</w:t>
      </w:r>
    </w:p>
    <w:p w14:paraId="5F4047A0" w14:textId="77777777" w:rsidR="007F0A9D" w:rsidRPr="004A4EB9" w:rsidRDefault="007F0A9D" w:rsidP="007F0A9D">
      <w:pPr>
        <w:spacing w:after="0" w:line="240" w:lineRule="auto"/>
        <w:ind w:left="5760"/>
        <w:jc w:val="both"/>
        <w:rPr>
          <w:rFonts w:asciiTheme="majorBidi" w:eastAsia="Calibri Light" w:hAnsiTheme="majorBidi" w:cstheme="majorBidi"/>
          <w:bCs/>
          <w:sz w:val="24"/>
          <w:szCs w:val="24"/>
        </w:rPr>
      </w:pPr>
      <w:r>
        <w:rPr>
          <w:rFonts w:asciiTheme="majorBidi" w:eastAsia="Calibri Light" w:hAnsiTheme="majorBidi" w:cstheme="majorBidi"/>
          <w:bCs/>
          <w:sz w:val="24"/>
          <w:szCs w:val="24"/>
        </w:rPr>
        <w:t xml:space="preserve">          </w:t>
      </w:r>
      <w:r w:rsidRPr="004A4EB9">
        <w:rPr>
          <w:rFonts w:asciiTheme="majorBidi" w:eastAsia="Calibri Light" w:hAnsiTheme="majorBidi" w:cstheme="majorBidi"/>
          <w:bCs/>
          <w:sz w:val="24"/>
          <w:szCs w:val="24"/>
        </w:rPr>
        <w:t>Steinreich Communications</w:t>
      </w:r>
    </w:p>
    <w:p w14:paraId="4008A602" w14:textId="37A42FC2" w:rsidR="007F0A9D" w:rsidRPr="004A4EB9" w:rsidRDefault="007F0A9D" w:rsidP="007F0A9D">
      <w:pPr>
        <w:spacing w:after="0" w:line="240" w:lineRule="auto"/>
        <w:jc w:val="both"/>
        <w:rPr>
          <w:rFonts w:asciiTheme="majorBidi" w:eastAsia="Calibri Light" w:hAnsiTheme="majorBidi" w:cstheme="majorBidi"/>
          <w:bCs/>
          <w:sz w:val="24"/>
          <w:szCs w:val="24"/>
        </w:rPr>
      </w:pP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</w:t>
      </w:r>
      <w:r w:rsidR="007E7C1E"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 xml:space="preserve">     </w:t>
      </w:r>
      <w:bookmarkStart w:id="1" w:name="_Hlk1635116"/>
      <w:r w:rsidR="007E7C1E" w:rsidRPr="0006775B">
        <w:rPr>
          <w:rFonts w:ascii="Times New Roman" w:eastAsia="Calibri Light" w:hAnsi="Times New Roman" w:cs="Times New Roman"/>
          <w:bCs/>
          <w:spacing w:val="-14"/>
          <w:sz w:val="24"/>
          <w:szCs w:val="24"/>
          <w:bdr w:val="none" w:sz="0" w:space="0" w:color="auto" w:frame="1"/>
        </w:rPr>
        <w:t>212</w:t>
      </w:r>
      <w:r w:rsidR="007E7C1E" w:rsidRPr="0006775B">
        <w:rPr>
          <w:rFonts w:ascii="Times New Roman" w:eastAsia="Calibri Light" w:hAnsi="Times New Roman" w:cs="Times New Roman"/>
          <w:bCs/>
          <w:sz w:val="24"/>
          <w:szCs w:val="24"/>
        </w:rPr>
        <w:t>-491-1600</w:t>
      </w:r>
      <w:bookmarkEnd w:id="1"/>
    </w:p>
    <w:p w14:paraId="26D56F3F" w14:textId="77777777" w:rsidR="007F0A9D" w:rsidRPr="004A4EB9" w:rsidRDefault="007F0A9D" w:rsidP="007F0A9D">
      <w:pPr>
        <w:spacing w:after="0" w:line="24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val="single" w:color="000000"/>
        </w:rPr>
      </w:pP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4A4EB9"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</w:t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           </w:t>
      </w:r>
      <w:r w:rsidR="002C578F"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</w:t>
      </w:r>
      <w:hyperlink r:id="rId7" w:history="1">
        <w:r w:rsidRPr="004A4EB9">
          <w:rPr>
            <w:rStyle w:val="Hyperlink"/>
            <w:rFonts w:asciiTheme="majorBidi" w:eastAsia="Calibri Light" w:hAnsiTheme="majorBidi" w:cstheme="majorBidi"/>
            <w:sz w:val="24"/>
            <w:szCs w:val="24"/>
            <w:u w:color="000000"/>
          </w:rPr>
          <w:t>khawkins</w:t>
        </w:r>
        <w:r w:rsidRPr="004A4EB9">
          <w:rPr>
            <w:rStyle w:val="Hyperlink"/>
            <w:rFonts w:asciiTheme="majorBidi" w:eastAsia="Calibri Light" w:hAnsiTheme="majorBidi" w:cstheme="majorBidi"/>
            <w:spacing w:val="-10"/>
            <w:sz w:val="24"/>
            <w:szCs w:val="24"/>
            <w:u w:color="000000"/>
          </w:rPr>
          <w:t>@scompr.com</w:t>
        </w:r>
      </w:hyperlink>
    </w:p>
    <w:p w14:paraId="0377DD1D" w14:textId="77777777" w:rsidR="00D54C9E" w:rsidRPr="00D54C9E" w:rsidRDefault="00D54C9E" w:rsidP="00D44478">
      <w:pPr>
        <w:spacing w:line="240" w:lineRule="auto"/>
        <w:rPr>
          <w:rFonts w:ascii="Times New Roman" w:eastAsia="Times New Roman" w:hAnsi="Times New Roman" w:cs="Times New Roman"/>
          <w:b/>
          <w:bCs/>
          <w:sz w:val="12"/>
          <w:szCs w:val="12"/>
          <w:u w:val="single"/>
        </w:rPr>
      </w:pPr>
    </w:p>
    <w:p w14:paraId="78566028" w14:textId="1436556C" w:rsidR="00D44478" w:rsidRPr="001935AE" w:rsidRDefault="00D44478" w:rsidP="00D44478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935A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SAM MOORE DEVELOPS </w:t>
      </w:r>
      <w:r w:rsidR="00C314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THREE</w:t>
      </w:r>
      <w:r w:rsidRPr="001935A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D2543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RUNWAY</w:t>
      </w:r>
      <w:r w:rsidRPr="001935A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-INSPIRED TEXTILE STORIES TO SHOWCASE NEW UPHOLSTERY STYLES</w:t>
      </w:r>
      <w:r w:rsidRPr="001935AE">
        <w:rPr>
          <w:sz w:val="24"/>
          <w:szCs w:val="24"/>
          <w:u w:val="single"/>
        </w:rPr>
        <w:t xml:space="preserve"> </w:t>
      </w:r>
      <w:r w:rsidRPr="001935A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AT SPRING HIGH POINT MARKET </w:t>
      </w:r>
    </w:p>
    <w:p w14:paraId="24B3E70D" w14:textId="77777777" w:rsidR="00D44478" w:rsidRPr="00237327" w:rsidRDefault="00D44478" w:rsidP="00D44478">
      <w:pPr>
        <w:spacing w:after="0" w:line="360" w:lineRule="auto"/>
        <w:ind w:firstLine="720"/>
        <w:rPr>
          <w:rFonts w:asciiTheme="majorBidi" w:hAnsiTheme="majorBidi" w:cstheme="majorBidi"/>
          <w:b/>
          <w:bCs/>
          <w:sz w:val="12"/>
          <w:szCs w:val="12"/>
        </w:rPr>
      </w:pPr>
    </w:p>
    <w:p w14:paraId="3D1CC872" w14:textId="24C0C3B9" w:rsidR="00891393" w:rsidRDefault="00D44478" w:rsidP="00D44478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7D5DBD">
        <w:rPr>
          <w:rFonts w:asciiTheme="majorBidi" w:hAnsiTheme="majorBidi" w:cstheme="majorBidi"/>
          <w:b/>
          <w:bCs/>
          <w:sz w:val="24"/>
          <w:szCs w:val="24"/>
        </w:rPr>
        <w:t>BEDFORD, VA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7AF302CC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leader in crafting quality, custom upholstery, Sam Moore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will unveil </w:t>
      </w:r>
      <w:r w:rsidR="00D2543A">
        <w:rPr>
          <w:rFonts w:ascii="Times New Roman" w:eastAsia="Times New Roman" w:hAnsi="Times New Roman" w:cs="Times New Roman"/>
          <w:sz w:val="24"/>
          <w:szCs w:val="24"/>
        </w:rPr>
        <w:t>an assortment of new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upholstery styles covered in fabrics and leathers inspired by </w:t>
      </w:r>
      <w:r w:rsidR="00FA7480">
        <w:rPr>
          <w:rFonts w:ascii="Times New Roman" w:hAnsi="Times New Roman" w:cs="Times New Roman"/>
          <w:sz w:val="24"/>
        </w:rPr>
        <w:t xml:space="preserve">several key consumer preferences that are driving </w:t>
      </w:r>
      <w:r>
        <w:rPr>
          <w:rFonts w:ascii="Times New Roman" w:hAnsi="Times New Roman" w:cs="Times New Roman"/>
          <w:sz w:val="24"/>
        </w:rPr>
        <w:t>trends in the fashion industry</w:t>
      </w:r>
      <w:r w:rsidR="00FA7480">
        <w:rPr>
          <w:rFonts w:ascii="Times New Roman" w:hAnsi="Times New Roman" w:cs="Times New Roman"/>
          <w:sz w:val="24"/>
        </w:rPr>
        <w:t xml:space="preserve"> </w:t>
      </w:r>
      <w:r w:rsidRPr="005276A5">
        <w:rPr>
          <w:rFonts w:ascii="Times New Roman" w:eastAsia="Times New Roman" w:hAnsi="Times New Roman" w:cs="Times New Roman"/>
          <w:sz w:val="24"/>
          <w:szCs w:val="24"/>
        </w:rPr>
        <w:t>at the upcoming April High Point Market</w:t>
      </w:r>
      <w:r w:rsidR="001935AE">
        <w:rPr>
          <w:rFonts w:asciiTheme="majorBidi" w:hAnsiTheme="majorBidi" w:cstheme="majorBidi"/>
          <w:sz w:val="23"/>
          <w:szCs w:val="23"/>
        </w:rPr>
        <w:t xml:space="preserve">. </w:t>
      </w:r>
      <w:r w:rsidRPr="005276A5">
        <w:rPr>
          <w:rFonts w:ascii="Times New Roman" w:eastAsia="Times New Roman" w:hAnsi="Times New Roman" w:cs="Times New Roman"/>
          <w:sz w:val="24"/>
          <w:szCs w:val="24"/>
        </w:rPr>
        <w:t xml:space="preserve">The new silhouettes will be presented </w:t>
      </w:r>
      <w:r w:rsidRPr="001935AE">
        <w:rPr>
          <w:rFonts w:asciiTheme="majorBidi" w:hAnsiTheme="majorBidi" w:cstheme="majorBidi"/>
          <w:sz w:val="23"/>
          <w:szCs w:val="23"/>
        </w:rPr>
        <w:t>throughout</w:t>
      </w:r>
      <w:r w:rsidRPr="001935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14BE">
        <w:rPr>
          <w:rFonts w:ascii="Times New Roman" w:eastAsia="Times New Roman" w:hAnsi="Times New Roman" w:cs="Times New Roman"/>
          <w:sz w:val="24"/>
          <w:szCs w:val="24"/>
        </w:rPr>
        <w:t>three</w:t>
      </w:r>
      <w:r w:rsidRPr="005276A5">
        <w:rPr>
          <w:rFonts w:ascii="Times New Roman" w:eastAsia="Times New Roman" w:hAnsi="Times New Roman" w:cs="Times New Roman"/>
          <w:sz w:val="24"/>
          <w:szCs w:val="24"/>
        </w:rPr>
        <w:t xml:space="preserve"> trend-inspired </w:t>
      </w:r>
      <w:r w:rsidR="00293303">
        <w:rPr>
          <w:rFonts w:ascii="Times New Roman" w:eastAsia="Times New Roman" w:hAnsi="Times New Roman" w:cs="Times New Roman"/>
          <w:sz w:val="24"/>
          <w:szCs w:val="24"/>
        </w:rPr>
        <w:t>textile stories</w:t>
      </w:r>
      <w:r w:rsidRPr="005276A5">
        <w:rPr>
          <w:rFonts w:ascii="Times New Roman" w:eastAsia="Times New Roman" w:hAnsi="Times New Roman" w:cs="Times New Roman"/>
          <w:sz w:val="24"/>
          <w:szCs w:val="24"/>
        </w:rPr>
        <w:t xml:space="preserve"> in the company’s showroom</w:t>
      </w:r>
      <w:r w:rsidR="0089139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B3B5C4" w14:textId="5FBDD2A3" w:rsidR="00D44478" w:rsidRDefault="008E5993" w:rsidP="00D44478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From </w:t>
      </w:r>
      <w:r w:rsidR="00B462D3">
        <w:rPr>
          <w:rFonts w:ascii="Times New Roman" w:eastAsia="Times New Roman" w:hAnsi="Times New Roman" w:cs="Times New Roman"/>
          <w:sz w:val="23"/>
          <w:szCs w:val="23"/>
        </w:rPr>
        <w:t>h</w:t>
      </w:r>
      <w:r w:rsidR="00B462D3" w:rsidRPr="00B462D3">
        <w:rPr>
          <w:rFonts w:ascii="Times New Roman" w:eastAsia="Times New Roman" w:hAnsi="Times New Roman" w:cs="Times New Roman"/>
          <w:sz w:val="23"/>
          <w:szCs w:val="23"/>
        </w:rPr>
        <w:t>ygge</w:t>
      </w:r>
      <w:r w:rsidR="00B462D3">
        <w:rPr>
          <w:rFonts w:ascii="Times New Roman" w:eastAsia="Times New Roman" w:hAnsi="Times New Roman" w:cs="Times New Roman"/>
          <w:sz w:val="23"/>
          <w:szCs w:val="23"/>
        </w:rPr>
        <w:t>-inspired styles</w:t>
      </w:r>
      <w:r w:rsidR="00FA7480">
        <w:rPr>
          <w:rFonts w:ascii="Times New Roman" w:eastAsia="Times New Roman" w:hAnsi="Times New Roman" w:cs="Times New Roman"/>
          <w:sz w:val="23"/>
          <w:szCs w:val="23"/>
        </w:rPr>
        <w:t xml:space="preserve"> designed for c</w:t>
      </w:r>
      <w:r w:rsidR="00FA7480" w:rsidRPr="00FA7480">
        <w:rPr>
          <w:rFonts w:ascii="Times New Roman" w:eastAsia="Times New Roman" w:hAnsi="Times New Roman" w:cs="Times New Roman"/>
          <w:sz w:val="23"/>
          <w:szCs w:val="23"/>
        </w:rPr>
        <w:t xml:space="preserve">asual and eco-conscious consumers </w:t>
      </w:r>
      <w:r w:rsidRPr="00D2543A">
        <w:rPr>
          <w:rFonts w:ascii="Times New Roman" w:eastAsia="Times New Roman" w:hAnsi="Times New Roman" w:cs="Times New Roman"/>
          <w:sz w:val="23"/>
          <w:szCs w:val="23"/>
        </w:rPr>
        <w:t>that</w:t>
      </w:r>
      <w:r w:rsidR="00B462D3">
        <w:rPr>
          <w:rFonts w:ascii="Times New Roman" w:eastAsia="Times New Roman" w:hAnsi="Times New Roman" w:cs="Times New Roman"/>
          <w:sz w:val="23"/>
          <w:szCs w:val="23"/>
        </w:rPr>
        <w:t xml:space="preserve"> celebrate all things cozy</w:t>
      </w:r>
      <w:r w:rsidR="000C4B88">
        <w:rPr>
          <w:rFonts w:ascii="Times New Roman" w:eastAsia="Times New Roman" w:hAnsi="Times New Roman" w:cs="Times New Roman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over-the-top </w:t>
      </w:r>
      <w:r w:rsidR="003017D9"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aximalist trends</w:t>
      </w:r>
      <w:r w:rsidR="007645C6">
        <w:rPr>
          <w:rFonts w:ascii="Times New Roman" w:eastAsia="Times New Roman" w:hAnsi="Times New Roman" w:cs="Times New Roman"/>
          <w:sz w:val="24"/>
          <w:szCs w:val="24"/>
        </w:rPr>
        <w:t xml:space="preserve"> from </w:t>
      </w:r>
      <w:r w:rsidR="00FA7480">
        <w:rPr>
          <w:rFonts w:ascii="Times New Roman" w:eastAsia="Times New Roman" w:hAnsi="Times New Roman" w:cs="Times New Roman"/>
          <w:sz w:val="24"/>
          <w:szCs w:val="24"/>
        </w:rPr>
        <w:t>Paris and Milan for the bold consumer who doesn’t like to follow the rules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8E59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wearable </w:t>
      </w:r>
      <w:r w:rsidRPr="00C35DD8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erformance apparel with</w:t>
      </w:r>
      <w:r w:rsidRPr="00A57A8F">
        <w:rPr>
          <w:rFonts w:ascii="Times New Roman" w:eastAsia="Times New Roman" w:hAnsi="Times New Roman" w:cs="Times New Roman"/>
          <w:sz w:val="24"/>
          <w:szCs w:val="24"/>
        </w:rPr>
        <w:t xml:space="preserve"> low maintenance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478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Industrial </w:t>
      </w:r>
      <w:r w:rsidR="00C314BE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Modern </w:t>
      </w:r>
      <w:r w:rsidR="00D44478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Farmhouse</w:t>
      </w:r>
      <w:r w:rsidR="00BC4809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,</w:t>
      </w:r>
      <w:r w:rsidR="00C314BE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="00D44478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Maximalism</w:t>
      </w:r>
      <w:r w:rsidR="00BC4809" w:rsidRPr="00BC480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BC4809" w:rsidRPr="00BC4809">
        <w:rPr>
          <w:rFonts w:ascii="Times New Roman" w:eastAsia="Times New Roman" w:hAnsi="Times New Roman" w:cs="Times New Roman"/>
          <w:iCs/>
          <w:sz w:val="24"/>
          <w:szCs w:val="24"/>
        </w:rPr>
        <w:t>and</w:t>
      </w:r>
      <w:r w:rsidR="00BC4809" w:rsidRPr="00BC48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BC4809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Performance Textiles and Leathers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translate high-style fashion </w:t>
      </w:r>
      <w:r>
        <w:rPr>
          <w:rFonts w:ascii="Times New Roman" w:eastAsia="Times New Roman" w:hAnsi="Times New Roman" w:cs="Times New Roman"/>
          <w:sz w:val="23"/>
          <w:szCs w:val="23"/>
        </w:rPr>
        <w:t>into home décor.</w:t>
      </w:r>
      <w:r w:rsidR="007645C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6A4C079A" w14:textId="5FD3D272" w:rsidR="00B462D3" w:rsidRDefault="00A500C4" w:rsidP="00B462D3">
      <w:pPr>
        <w:spacing w:after="0" w:line="360" w:lineRule="auto"/>
        <w:ind w:firstLine="720"/>
        <w:rPr>
          <w:rFonts w:asciiTheme="majorBidi" w:hAnsiTheme="majorBidi" w:cstheme="majorBidi"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“</w:t>
      </w:r>
      <w:r>
        <w:rPr>
          <w:rFonts w:asciiTheme="majorBidi" w:hAnsiTheme="majorBidi" w:cstheme="majorBidi"/>
          <w:bCs/>
          <w:sz w:val="23"/>
          <w:szCs w:val="23"/>
        </w:rPr>
        <w:t>As</w:t>
      </w:r>
      <w:r w:rsidRPr="006B4111">
        <w:rPr>
          <w:rFonts w:asciiTheme="majorBidi" w:hAnsiTheme="majorBidi" w:cstheme="majorBidi"/>
          <w:bCs/>
          <w:sz w:val="23"/>
          <w:szCs w:val="23"/>
        </w:rPr>
        <w:t xml:space="preserve"> a leader in custom fashion upholstery</w:t>
      </w:r>
      <w:r>
        <w:rPr>
          <w:rFonts w:asciiTheme="majorBidi" w:hAnsiTheme="majorBidi" w:cstheme="majorBidi"/>
          <w:bCs/>
          <w:sz w:val="23"/>
          <w:szCs w:val="23"/>
        </w:rPr>
        <w:t>, it’s imperative that we continually evolve our product line and textile assortment</w:t>
      </w:r>
      <w:r w:rsidR="001F4EDF">
        <w:rPr>
          <w:rFonts w:asciiTheme="majorBidi" w:hAnsiTheme="majorBidi" w:cstheme="majorBidi"/>
          <w:bCs/>
          <w:sz w:val="23"/>
          <w:szCs w:val="23"/>
        </w:rPr>
        <w:t xml:space="preserve"> </w:t>
      </w:r>
      <w:r w:rsidR="00194AA4">
        <w:rPr>
          <w:rFonts w:asciiTheme="majorBidi" w:hAnsiTheme="majorBidi" w:cstheme="majorBidi"/>
          <w:bCs/>
          <w:sz w:val="23"/>
          <w:szCs w:val="23"/>
        </w:rPr>
        <w:t xml:space="preserve">to align with the </w:t>
      </w:r>
      <w:r w:rsidRPr="00A500C4">
        <w:rPr>
          <w:rFonts w:ascii="Times New Roman" w:eastAsia="Times New Roman" w:hAnsi="Times New Roman" w:cs="Times New Roman"/>
          <w:sz w:val="23"/>
          <w:szCs w:val="23"/>
        </w:rPr>
        <w:t>new trends</w:t>
      </w:r>
      <w:r w:rsidR="00194AA4">
        <w:rPr>
          <w:rFonts w:ascii="Times New Roman" w:eastAsia="Times New Roman" w:hAnsi="Times New Roman" w:cs="Times New Roman"/>
          <w:sz w:val="23"/>
          <w:szCs w:val="23"/>
        </w:rPr>
        <w:t xml:space="preserve"> that</w:t>
      </w:r>
      <w:r w:rsidRPr="00A500C4">
        <w:rPr>
          <w:rFonts w:ascii="Times New Roman" w:eastAsia="Times New Roman" w:hAnsi="Times New Roman" w:cs="Times New Roman"/>
          <w:sz w:val="23"/>
          <w:szCs w:val="23"/>
        </w:rPr>
        <w:t xml:space="preserve"> are born</w:t>
      </w:r>
      <w:r w:rsidR="00194AA4">
        <w:rPr>
          <w:rFonts w:ascii="Times New Roman" w:eastAsia="Times New Roman" w:hAnsi="Times New Roman" w:cs="Times New Roman"/>
          <w:sz w:val="23"/>
          <w:szCs w:val="23"/>
        </w:rPr>
        <w:t xml:space="preserve"> each fashion season</w:t>
      </w:r>
      <w:r w:rsidR="0022368D">
        <w:rPr>
          <w:rFonts w:ascii="Times New Roman" w:eastAsia="Times New Roman" w:hAnsi="Times New Roman" w:cs="Times New Roman"/>
          <w:sz w:val="23"/>
          <w:szCs w:val="23"/>
        </w:rPr>
        <w:t xml:space="preserve">,” </w:t>
      </w:r>
      <w:r w:rsidR="004F415E" w:rsidRPr="006B4111">
        <w:rPr>
          <w:rFonts w:asciiTheme="majorBidi" w:hAnsiTheme="majorBidi" w:cstheme="majorBidi"/>
          <w:bCs/>
          <w:sz w:val="23"/>
          <w:szCs w:val="23"/>
        </w:rPr>
        <w:t>said</w:t>
      </w:r>
      <w:r w:rsidR="004F415E" w:rsidRPr="006B4111">
        <w:rPr>
          <w:sz w:val="23"/>
          <w:szCs w:val="23"/>
        </w:rPr>
        <w:t xml:space="preserve"> </w:t>
      </w:r>
      <w:r w:rsidR="004F415E" w:rsidRPr="006B4111">
        <w:rPr>
          <w:rFonts w:ascii="Times New Roman" w:eastAsia="Times New Roman" w:hAnsi="Times New Roman" w:cs="Times New Roman"/>
          <w:sz w:val="23"/>
          <w:szCs w:val="23"/>
        </w:rPr>
        <w:t>Sandi Teague, vice president of sales and merchandising for Sam Moore</w:t>
      </w:r>
      <w:r w:rsidR="00D54C9E">
        <w:rPr>
          <w:rFonts w:ascii="Times New Roman" w:eastAsia="Times New Roman" w:hAnsi="Times New Roman" w:cs="Times New Roman"/>
          <w:sz w:val="23"/>
          <w:szCs w:val="23"/>
        </w:rPr>
        <w:t>. “</w:t>
      </w:r>
      <w:r w:rsidR="00B462D3">
        <w:rPr>
          <w:rFonts w:ascii="Times New Roman" w:eastAsia="Times New Roman" w:hAnsi="Times New Roman" w:cs="Times New Roman"/>
          <w:sz w:val="23"/>
          <w:szCs w:val="23"/>
        </w:rPr>
        <w:t>Paired with our new chair, sofa and sectional silhouettes, our Spring Market collection offers our retailer</w:t>
      </w:r>
      <w:r w:rsidR="003D666F">
        <w:rPr>
          <w:rFonts w:ascii="Times New Roman" w:eastAsia="Times New Roman" w:hAnsi="Times New Roman" w:cs="Times New Roman"/>
          <w:sz w:val="23"/>
          <w:szCs w:val="23"/>
        </w:rPr>
        <w:t xml:space="preserve">s and interior design partners </w:t>
      </w:r>
      <w:r w:rsidR="00B462D3">
        <w:rPr>
          <w:rFonts w:ascii="Times New Roman" w:eastAsia="Times New Roman" w:hAnsi="Times New Roman" w:cs="Times New Roman"/>
          <w:sz w:val="23"/>
          <w:szCs w:val="23"/>
        </w:rPr>
        <w:t xml:space="preserve">many </w:t>
      </w:r>
      <w:r w:rsidR="00B462D3" w:rsidRPr="00194AA4">
        <w:rPr>
          <w:rFonts w:ascii="Times New Roman" w:eastAsia="Times New Roman" w:hAnsi="Times New Roman" w:cs="Times New Roman"/>
          <w:sz w:val="23"/>
          <w:szCs w:val="23"/>
        </w:rPr>
        <w:t xml:space="preserve">opportunities to </w:t>
      </w:r>
      <w:r w:rsidR="00B462D3">
        <w:rPr>
          <w:rFonts w:ascii="Times New Roman" w:eastAsia="Times New Roman" w:hAnsi="Times New Roman" w:cs="Times New Roman"/>
          <w:sz w:val="23"/>
          <w:szCs w:val="23"/>
        </w:rPr>
        <w:t xml:space="preserve">present </w:t>
      </w:r>
      <w:r w:rsidR="00B462D3" w:rsidRPr="006B4111">
        <w:rPr>
          <w:rFonts w:asciiTheme="majorBidi" w:hAnsiTheme="majorBidi" w:cstheme="majorBidi"/>
          <w:bCs/>
          <w:sz w:val="23"/>
          <w:szCs w:val="23"/>
        </w:rPr>
        <w:t>leading-edge</w:t>
      </w:r>
      <w:r w:rsidR="00B462D3">
        <w:rPr>
          <w:rFonts w:asciiTheme="majorBidi" w:hAnsiTheme="majorBidi" w:cstheme="majorBidi"/>
          <w:bCs/>
          <w:sz w:val="23"/>
          <w:szCs w:val="23"/>
        </w:rPr>
        <w:t xml:space="preserve"> style</w:t>
      </w:r>
      <w:r w:rsidR="00B462D3" w:rsidRPr="006B4111">
        <w:rPr>
          <w:rFonts w:asciiTheme="majorBidi" w:hAnsiTheme="majorBidi" w:cstheme="majorBidi"/>
          <w:bCs/>
          <w:sz w:val="23"/>
          <w:szCs w:val="23"/>
        </w:rPr>
        <w:t xml:space="preserve"> </w:t>
      </w:r>
      <w:r w:rsidR="003D666F">
        <w:rPr>
          <w:rFonts w:asciiTheme="majorBidi" w:hAnsiTheme="majorBidi" w:cstheme="majorBidi"/>
          <w:bCs/>
          <w:sz w:val="23"/>
          <w:szCs w:val="23"/>
        </w:rPr>
        <w:t>to their customers</w:t>
      </w:r>
      <w:r w:rsidR="00B462D3">
        <w:rPr>
          <w:rFonts w:asciiTheme="majorBidi" w:hAnsiTheme="majorBidi" w:cstheme="majorBidi"/>
          <w:bCs/>
          <w:sz w:val="23"/>
          <w:szCs w:val="23"/>
        </w:rPr>
        <w:t>.</w:t>
      </w:r>
    </w:p>
    <w:p w14:paraId="5C3D361B" w14:textId="02553692" w:rsidR="00D54C9E" w:rsidRPr="006B4111" w:rsidRDefault="00D54C9E" w:rsidP="00B462D3">
      <w:pPr>
        <w:spacing w:after="0" w:line="360" w:lineRule="auto"/>
        <w:ind w:firstLine="720"/>
        <w:rPr>
          <w:rFonts w:asciiTheme="majorBidi" w:hAnsiTheme="majorBidi" w:cstheme="majorBidi"/>
          <w:bCs/>
          <w:sz w:val="23"/>
          <w:szCs w:val="23"/>
        </w:rPr>
      </w:pPr>
      <w:r>
        <w:rPr>
          <w:rFonts w:asciiTheme="majorBidi" w:hAnsiTheme="majorBidi" w:cstheme="majorBidi"/>
          <w:bCs/>
          <w:sz w:val="23"/>
          <w:szCs w:val="23"/>
        </w:rPr>
        <w:t xml:space="preserve">“Throughout the showroom we explore the juxtaposition between minimalist and maximalist consumer styles with an assortment of </w:t>
      </w:r>
      <w:r w:rsidRPr="003017D9">
        <w:rPr>
          <w:rFonts w:asciiTheme="majorBidi" w:hAnsiTheme="majorBidi" w:cstheme="majorBidi"/>
          <w:bCs/>
          <w:sz w:val="23"/>
          <w:szCs w:val="23"/>
        </w:rPr>
        <w:t xml:space="preserve">natural </w:t>
      </w:r>
      <w:r>
        <w:rPr>
          <w:rFonts w:asciiTheme="majorBidi" w:hAnsiTheme="majorBidi" w:cstheme="majorBidi"/>
          <w:bCs/>
          <w:sz w:val="23"/>
          <w:szCs w:val="23"/>
        </w:rPr>
        <w:t>textiles in casual</w:t>
      </w:r>
      <w:r w:rsidRPr="003017D9">
        <w:rPr>
          <w:rFonts w:asciiTheme="majorBidi" w:hAnsiTheme="majorBidi" w:cstheme="majorBidi"/>
          <w:bCs/>
          <w:sz w:val="23"/>
          <w:szCs w:val="23"/>
        </w:rPr>
        <w:t xml:space="preserve"> florals, stripes</w:t>
      </w:r>
      <w:r>
        <w:rPr>
          <w:rFonts w:asciiTheme="majorBidi" w:hAnsiTheme="majorBidi" w:cstheme="majorBidi"/>
          <w:bCs/>
          <w:sz w:val="23"/>
          <w:szCs w:val="23"/>
        </w:rPr>
        <w:t xml:space="preserve"> and </w:t>
      </w:r>
      <w:r w:rsidRPr="003017D9">
        <w:rPr>
          <w:rFonts w:asciiTheme="majorBidi" w:hAnsiTheme="majorBidi" w:cstheme="majorBidi"/>
          <w:bCs/>
          <w:sz w:val="23"/>
          <w:szCs w:val="23"/>
        </w:rPr>
        <w:t>plaids</w:t>
      </w:r>
      <w:r>
        <w:rPr>
          <w:rFonts w:asciiTheme="majorBidi" w:hAnsiTheme="majorBidi" w:cstheme="majorBidi"/>
          <w:bCs/>
          <w:sz w:val="23"/>
          <w:szCs w:val="23"/>
        </w:rPr>
        <w:t xml:space="preserve"> for the minimalists, while our</w:t>
      </w:r>
      <w:r w:rsidRPr="003017D9">
        <w:t xml:space="preserve"> </w:t>
      </w:r>
      <w:r>
        <w:rPr>
          <w:rFonts w:asciiTheme="majorBidi" w:hAnsiTheme="majorBidi" w:cstheme="majorBidi"/>
          <w:bCs/>
          <w:sz w:val="23"/>
          <w:szCs w:val="23"/>
        </w:rPr>
        <w:t>maximalist presentation provides an adventurous</w:t>
      </w:r>
      <w:r w:rsidRPr="003017D9">
        <w:rPr>
          <w:rFonts w:asciiTheme="majorBidi" w:hAnsiTheme="majorBidi" w:cstheme="majorBidi"/>
          <w:bCs/>
          <w:sz w:val="23"/>
          <w:szCs w:val="23"/>
        </w:rPr>
        <w:t xml:space="preserve"> mix</w:t>
      </w:r>
      <w:r>
        <w:rPr>
          <w:rFonts w:asciiTheme="majorBidi" w:hAnsiTheme="majorBidi" w:cstheme="majorBidi"/>
          <w:bCs/>
          <w:sz w:val="23"/>
          <w:szCs w:val="23"/>
        </w:rPr>
        <w:t xml:space="preserve"> of bold colors and</w:t>
      </w:r>
      <w:r w:rsidRPr="003017D9">
        <w:rPr>
          <w:rFonts w:asciiTheme="majorBidi" w:hAnsiTheme="majorBidi" w:cstheme="majorBidi"/>
          <w:bCs/>
          <w:sz w:val="23"/>
          <w:szCs w:val="23"/>
        </w:rPr>
        <w:t xml:space="preserve"> patterns</w:t>
      </w:r>
      <w:r>
        <w:rPr>
          <w:rFonts w:asciiTheme="majorBidi" w:hAnsiTheme="majorBidi" w:cstheme="majorBidi"/>
          <w:bCs/>
          <w:sz w:val="23"/>
          <w:szCs w:val="23"/>
        </w:rPr>
        <w:t>,” she continued. “Tying the two together</w:t>
      </w:r>
      <w:r w:rsidRPr="003017D9">
        <w:rPr>
          <w:rFonts w:asciiTheme="majorBidi" w:hAnsiTheme="majorBidi" w:cstheme="majorBidi"/>
          <w:bCs/>
          <w:sz w:val="23"/>
          <w:szCs w:val="23"/>
        </w:rPr>
        <w:t xml:space="preserve"> </w:t>
      </w:r>
      <w:r>
        <w:rPr>
          <w:rFonts w:asciiTheme="majorBidi" w:hAnsiTheme="majorBidi" w:cstheme="majorBidi"/>
          <w:bCs/>
          <w:sz w:val="23"/>
          <w:szCs w:val="23"/>
        </w:rPr>
        <w:t xml:space="preserve">are a variety of performance textiles, which are now available in a much broader assortment of colors and patterns than ever before.”   </w:t>
      </w:r>
    </w:p>
    <w:p w14:paraId="1462CDB6" w14:textId="77777777" w:rsidR="00D54C9E" w:rsidRDefault="00B462D3" w:rsidP="000C4B88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bCs/>
          <w:sz w:val="23"/>
          <w:szCs w:val="23"/>
        </w:rPr>
        <w:t xml:space="preserve">Taking a cue from </w:t>
      </w:r>
      <w:r w:rsidR="00D54C9E">
        <w:rPr>
          <w:rFonts w:asciiTheme="majorBidi" w:hAnsiTheme="majorBidi" w:cstheme="majorBidi"/>
          <w:bCs/>
          <w:sz w:val="23"/>
          <w:szCs w:val="23"/>
        </w:rPr>
        <w:t>the wardrobes of eco-conscious consumers who</w:t>
      </w:r>
      <w:r w:rsidR="00D54C9E" w:rsidRPr="00D54C9E">
        <w:rPr>
          <w:rFonts w:asciiTheme="majorBidi" w:hAnsiTheme="majorBidi" w:cstheme="majorBidi"/>
          <w:bCs/>
          <w:sz w:val="23"/>
          <w:szCs w:val="23"/>
        </w:rPr>
        <w:t xml:space="preserve"> appreciate self-care</w:t>
      </w:r>
      <w:r w:rsidR="00D54C9E">
        <w:rPr>
          <w:rFonts w:asciiTheme="majorBidi" w:hAnsiTheme="majorBidi" w:cstheme="majorBidi"/>
          <w:bCs/>
          <w:sz w:val="23"/>
          <w:szCs w:val="23"/>
        </w:rPr>
        <w:t xml:space="preserve">, </w:t>
      </w:r>
      <w:r>
        <w:rPr>
          <w:rFonts w:asciiTheme="majorBidi" w:hAnsiTheme="majorBidi" w:cstheme="majorBidi"/>
          <w:bCs/>
          <w:sz w:val="23"/>
          <w:szCs w:val="23"/>
        </w:rPr>
        <w:t xml:space="preserve">including </w:t>
      </w:r>
      <w:r w:rsidR="00BF3F5F" w:rsidRPr="00BF3F5F">
        <w:rPr>
          <w:rFonts w:asciiTheme="majorBidi" w:hAnsiTheme="majorBidi" w:cstheme="majorBidi"/>
          <w:bCs/>
          <w:sz w:val="23"/>
          <w:szCs w:val="23"/>
        </w:rPr>
        <w:t>well-worn cotton sweatshirt</w:t>
      </w:r>
      <w:r>
        <w:rPr>
          <w:rFonts w:asciiTheme="majorBidi" w:hAnsiTheme="majorBidi" w:cstheme="majorBidi"/>
          <w:bCs/>
          <w:sz w:val="23"/>
          <w:szCs w:val="23"/>
        </w:rPr>
        <w:t>s</w:t>
      </w:r>
      <w:r w:rsidR="00BF3F5F" w:rsidRPr="00BF3F5F">
        <w:rPr>
          <w:rFonts w:asciiTheme="majorBidi" w:hAnsiTheme="majorBidi" w:cstheme="majorBidi"/>
          <w:bCs/>
          <w:sz w:val="23"/>
          <w:szCs w:val="23"/>
        </w:rPr>
        <w:t>,</w:t>
      </w:r>
      <w:r>
        <w:rPr>
          <w:rFonts w:asciiTheme="majorBidi" w:hAnsiTheme="majorBidi" w:cstheme="majorBidi"/>
          <w:bCs/>
          <w:sz w:val="23"/>
          <w:szCs w:val="23"/>
        </w:rPr>
        <w:t xml:space="preserve"> </w:t>
      </w:r>
      <w:r w:rsidR="00BF3F5F" w:rsidRPr="00BF3F5F">
        <w:rPr>
          <w:rFonts w:asciiTheme="majorBidi" w:hAnsiTheme="majorBidi" w:cstheme="majorBidi"/>
          <w:bCs/>
          <w:sz w:val="23"/>
          <w:szCs w:val="23"/>
        </w:rPr>
        <w:t>cashmere cardigans</w:t>
      </w:r>
      <w:r>
        <w:rPr>
          <w:rFonts w:asciiTheme="majorBidi" w:hAnsiTheme="majorBidi" w:cstheme="majorBidi"/>
          <w:bCs/>
          <w:sz w:val="23"/>
          <w:szCs w:val="23"/>
        </w:rPr>
        <w:t xml:space="preserve"> </w:t>
      </w:r>
      <w:r w:rsidR="00BF3F5F" w:rsidRPr="00BF3F5F">
        <w:rPr>
          <w:rFonts w:asciiTheme="majorBidi" w:hAnsiTheme="majorBidi" w:cstheme="majorBidi"/>
          <w:bCs/>
          <w:sz w:val="23"/>
          <w:szCs w:val="23"/>
        </w:rPr>
        <w:t>and wool slipper socks</w:t>
      </w:r>
      <w:r w:rsidR="003D666F">
        <w:rPr>
          <w:rFonts w:asciiTheme="majorBidi" w:hAnsiTheme="majorBidi" w:cstheme="majorBidi"/>
          <w:bCs/>
          <w:sz w:val="23"/>
          <w:szCs w:val="23"/>
        </w:rPr>
        <w:t xml:space="preserve"> </w:t>
      </w:r>
      <w:r w:rsidR="003D666F" w:rsidRPr="7AF302C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BF3F5F">
        <w:rPr>
          <w:rFonts w:asciiTheme="majorBidi" w:hAnsiTheme="majorBidi" w:cstheme="majorBidi"/>
          <w:bCs/>
          <w:sz w:val="23"/>
          <w:szCs w:val="23"/>
        </w:rPr>
        <w:t xml:space="preserve"> </w:t>
      </w:r>
      <w:r w:rsidR="003D666F" w:rsidRPr="00BC4809">
        <w:rPr>
          <w:rFonts w:ascii="Times New Roman" w:eastAsia="Times New Roman" w:hAnsi="Times New Roman" w:cs="Times New Roman"/>
          <w:b/>
          <w:i/>
          <w:sz w:val="24"/>
          <w:szCs w:val="24"/>
        </w:rPr>
        <w:t>Industrial Modern Farmhouse</w:t>
      </w:r>
      <w:r w:rsidR="003D666F">
        <w:rPr>
          <w:rFonts w:ascii="Times New Roman" w:eastAsia="Times New Roman" w:hAnsi="Times New Roman" w:cs="Times New Roman"/>
          <w:sz w:val="24"/>
          <w:szCs w:val="24"/>
        </w:rPr>
        <w:t xml:space="preserve"> is characterized by</w:t>
      </w:r>
      <w:r w:rsidR="003D666F" w:rsidRPr="002B382A">
        <w:rPr>
          <w:rFonts w:ascii="Times New Roman" w:eastAsia="Times New Roman" w:hAnsi="Times New Roman" w:cs="Times New Roman"/>
          <w:sz w:val="24"/>
          <w:szCs w:val="24"/>
        </w:rPr>
        <w:t xml:space="preserve"> stripes</w:t>
      </w:r>
      <w:r w:rsidR="003D666F">
        <w:rPr>
          <w:rFonts w:ascii="Times New Roman" w:eastAsia="Times New Roman" w:hAnsi="Times New Roman" w:cs="Times New Roman"/>
          <w:sz w:val="24"/>
          <w:szCs w:val="24"/>
        </w:rPr>
        <w:t>,</w:t>
      </w:r>
      <w:r w:rsidR="003D666F" w:rsidRPr="002B382A">
        <w:rPr>
          <w:rFonts w:ascii="Times New Roman" w:eastAsia="Times New Roman" w:hAnsi="Times New Roman" w:cs="Times New Roman"/>
          <w:sz w:val="24"/>
          <w:szCs w:val="24"/>
        </w:rPr>
        <w:t xml:space="preserve"> distressed patterns</w:t>
      </w:r>
      <w:r w:rsidR="003D666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3D666F" w:rsidRPr="002B382A">
        <w:rPr>
          <w:rFonts w:ascii="Times New Roman" w:eastAsia="Times New Roman" w:hAnsi="Times New Roman" w:cs="Times New Roman"/>
          <w:sz w:val="24"/>
          <w:szCs w:val="24"/>
        </w:rPr>
        <w:t xml:space="preserve">rugged linens in a palette of warm neutrals, slate blues and straw tones. Accented with industrial elements, this look </w:t>
      </w:r>
    </w:p>
    <w:p w14:paraId="03917962" w14:textId="77777777" w:rsidR="00D54C9E" w:rsidRDefault="00D54C9E" w:rsidP="00D54C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E83DF1" w14:textId="221465C8" w:rsidR="00A76E9F" w:rsidRDefault="003D666F" w:rsidP="00D54C9E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continues to grow with the Hygge movement which mixes vintage industrial and modern looks with comfortable textures, watercolor prints and soft contemporary lines. </w:t>
      </w:r>
    </w:p>
    <w:p w14:paraId="507F1AA4" w14:textId="697FF444" w:rsidR="003D666F" w:rsidRDefault="003D666F" w:rsidP="00A76E9F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666F">
        <w:rPr>
          <w:rFonts w:ascii="Times New Roman" w:eastAsia="Times New Roman" w:hAnsi="Times New Roman" w:cs="Times New Roman"/>
          <w:iCs/>
          <w:sz w:val="24"/>
          <w:szCs w:val="24"/>
        </w:rPr>
        <w:t>On the other end of the spectrum,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="000C4B88"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Maximalism</w:t>
      </w:r>
      <w:r w:rsidR="000C4B88" w:rsidRPr="001318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 xml:space="preserve">makes a bold entrance </w:t>
      </w:r>
      <w:r w:rsidR="000C4B88" w:rsidRPr="001318D7">
        <w:rPr>
          <w:rFonts w:ascii="Times New Roman" w:eastAsia="Times New Roman" w:hAnsi="Times New Roman" w:cs="Times New Roman"/>
          <w:sz w:val="24"/>
          <w:szCs w:val="24"/>
        </w:rPr>
        <w:t xml:space="preserve">with </w:t>
      </w:r>
      <w:r w:rsidR="000C4B88" w:rsidRPr="003D3EDC">
        <w:rPr>
          <w:rFonts w:ascii="Times New Roman" w:eastAsia="Times New Roman" w:hAnsi="Times New Roman" w:cs="Times New Roman"/>
          <w:sz w:val="24"/>
          <w:szCs w:val="24"/>
        </w:rPr>
        <w:t>mix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ed</w:t>
      </w:r>
      <w:r w:rsidR="000C4B88" w:rsidRPr="003D3EDC">
        <w:rPr>
          <w:rFonts w:ascii="Times New Roman" w:eastAsia="Times New Roman" w:hAnsi="Times New Roman" w:cs="Times New Roman"/>
          <w:sz w:val="24"/>
          <w:szCs w:val="24"/>
        </w:rPr>
        <w:t xml:space="preserve"> prints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, vivid</w:t>
      </w:r>
      <w:r w:rsidR="000C4B88" w:rsidRPr="003D3EDC">
        <w:rPr>
          <w:rFonts w:ascii="Times New Roman" w:eastAsia="Times New Roman" w:hAnsi="Times New Roman" w:cs="Times New Roman"/>
          <w:sz w:val="24"/>
          <w:szCs w:val="24"/>
        </w:rPr>
        <w:t xml:space="preserve"> color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s</w:t>
      </w:r>
      <w:r w:rsidR="000C4B88" w:rsidRPr="003D3E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>and a variety of</w:t>
      </w:r>
      <w:r w:rsidR="000C4B88" w:rsidRPr="003D3EDC">
        <w:rPr>
          <w:rFonts w:ascii="Times New Roman" w:eastAsia="Times New Roman" w:hAnsi="Times New Roman" w:cs="Times New Roman"/>
          <w:sz w:val="24"/>
          <w:szCs w:val="24"/>
        </w:rPr>
        <w:t xml:space="preserve"> playful patterns </w:t>
      </w:r>
      <w:r w:rsidR="000C4B88">
        <w:rPr>
          <w:rFonts w:ascii="Times New Roman" w:eastAsia="Times New Roman" w:hAnsi="Times New Roman" w:cs="Times New Roman"/>
          <w:sz w:val="24"/>
          <w:szCs w:val="24"/>
        </w:rPr>
        <w:t xml:space="preserve">that are inspired by the layered </w:t>
      </w:r>
      <w:r w:rsidR="000C4B88" w:rsidRPr="00AE732F">
        <w:rPr>
          <w:rFonts w:ascii="Times New Roman" w:eastAsia="Times New Roman" w:hAnsi="Times New Roman" w:cs="Times New Roman"/>
          <w:sz w:val="24"/>
          <w:szCs w:val="24"/>
        </w:rPr>
        <w:t>and embellished</w:t>
      </w:r>
      <w:r w:rsidR="00A76E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4EF1BF0" w14:textId="4A8A6D66" w:rsidR="003D666F" w:rsidRDefault="000C4B88" w:rsidP="003D666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looks from a variety of popular fashion brands this season.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A look that can often be defined as ‘more is more,’ this curated collection features</w:t>
      </w:r>
      <w:r w:rsidR="003D666F" w:rsidRPr="003D666F">
        <w:rPr>
          <w:rFonts w:ascii="Times New Roman" w:eastAsia="Times New Roman" w:hAnsi="Times New Roman" w:cs="Times New Roman"/>
          <w:iCs/>
          <w:sz w:val="24"/>
          <w:szCs w:val="24"/>
        </w:rPr>
        <w:t xml:space="preserve"> generous</w:t>
      </w:r>
      <w:r w:rsidR="003D666F">
        <w:t xml:space="preserve"> 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>patterns, texture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 xml:space="preserve">s and 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>color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 xml:space="preserve">s with rich, deep 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designs and motifs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 xml:space="preserve">that intriguingly come 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together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to create an</w:t>
      </w:r>
      <w:r w:rsidR="003D666F" w:rsidRPr="00FC1C4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undeniably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 bold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look.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G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eometrics sit alongside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organic prints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 and tribal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looks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, all of which are enhanced by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a daring</w:t>
      </w:r>
      <w:r w:rsidR="003D666F" w:rsidRPr="00135110">
        <w:rPr>
          <w:rFonts w:ascii="Times New Roman" w:eastAsia="Times New Roman" w:hAnsi="Times New Roman" w:cs="Times New Roman"/>
          <w:iCs/>
          <w:sz w:val="24"/>
          <w:szCs w:val="24"/>
        </w:rPr>
        <w:t xml:space="preserve"> color palett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e and a healthy dose of v</w:t>
      </w:r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>elvets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 xml:space="preserve">, which </w:t>
      </w:r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 xml:space="preserve">continue to grow in importance.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The color spectrum ranges from</w:t>
      </w:r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 xml:space="preserve"> sun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-</w:t>
      </w:r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 xml:space="preserve">kissed hues of Wisteria, </w:t>
      </w:r>
      <w:proofErr w:type="spellStart"/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>Greylac</w:t>
      </w:r>
      <w:proofErr w:type="spellEnd"/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 xml:space="preserve">, Clay and </w:t>
      </w:r>
      <w:proofErr w:type="spellStart"/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>Seaglass</w:t>
      </w:r>
      <w:proofErr w:type="spellEnd"/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 xml:space="preserve"> to saturated colors </w:t>
      </w:r>
      <w:r w:rsidR="003D666F">
        <w:rPr>
          <w:rFonts w:ascii="Times New Roman" w:eastAsia="Times New Roman" w:hAnsi="Times New Roman" w:cs="Times New Roman"/>
          <w:iCs/>
          <w:sz w:val="24"/>
          <w:szCs w:val="24"/>
        </w:rPr>
        <w:t>including</w:t>
      </w:r>
      <w:r w:rsidR="003D666F" w:rsidRPr="00BC4809">
        <w:rPr>
          <w:rFonts w:ascii="Times New Roman" w:eastAsia="Times New Roman" w:hAnsi="Times New Roman" w:cs="Times New Roman"/>
          <w:iCs/>
          <w:sz w:val="24"/>
          <w:szCs w:val="24"/>
        </w:rPr>
        <w:t xml:space="preserve"> Abyss, Raisin, Azure, Loden, and Sinful.</w:t>
      </w:r>
    </w:p>
    <w:p w14:paraId="69BB2786" w14:textId="1B1B1AA0" w:rsidR="003554AA" w:rsidRDefault="003554AA" w:rsidP="003554AA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C4809">
        <w:rPr>
          <w:rFonts w:ascii="Times New Roman" w:eastAsia="Times New Roman" w:hAnsi="Times New Roman" w:cs="Times New Roman"/>
          <w:iCs/>
          <w:sz w:val="24"/>
          <w:szCs w:val="24"/>
        </w:rPr>
        <w:t>New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BC480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Performance Textiles and Leathers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this season take a cue from popular apparel designs that aim to </w:t>
      </w:r>
      <w:r w:rsidRPr="00C35DD8">
        <w:rPr>
          <w:rFonts w:ascii="Times New Roman" w:eastAsia="Times New Roman" w:hAnsi="Times New Roman" w:cs="Times New Roman"/>
          <w:sz w:val="24"/>
          <w:szCs w:val="24"/>
        </w:rPr>
        <w:t>improv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C35DD8">
        <w:rPr>
          <w:rFonts w:ascii="Times New Roman" w:eastAsia="Times New Roman" w:hAnsi="Times New Roman" w:cs="Times New Roman"/>
          <w:sz w:val="24"/>
          <w:szCs w:val="24"/>
        </w:rPr>
        <w:t xml:space="preserve"> daily performance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r w:rsidRPr="00C35DD8">
        <w:rPr>
          <w:rFonts w:ascii="Times New Roman" w:eastAsia="Times New Roman" w:hAnsi="Times New Roman" w:cs="Times New Roman"/>
          <w:sz w:val="24"/>
          <w:szCs w:val="24"/>
        </w:rPr>
        <w:t>wearable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Pr="00C35DD8">
        <w:rPr>
          <w:rFonts w:ascii="Times New Roman" w:eastAsia="Times New Roman" w:hAnsi="Times New Roman" w:cs="Times New Roman"/>
          <w:sz w:val="24"/>
          <w:szCs w:val="24"/>
        </w:rPr>
        <w:t xml:space="preserve"> practical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materials</w:t>
      </w:r>
      <w:r w:rsidRPr="00C35D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 offer</w:t>
      </w:r>
      <w:r w:rsidRPr="00A57A8F">
        <w:rPr>
          <w:rFonts w:ascii="Times New Roman" w:eastAsia="Times New Roman" w:hAnsi="Times New Roman" w:cs="Times New Roman"/>
          <w:sz w:val="24"/>
          <w:szCs w:val="24"/>
        </w:rPr>
        <w:t xml:space="preserve"> low maintenance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r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‘livable’ </w:t>
      </w:r>
      <w:r w:rsidRPr="00680C45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attributes </w:t>
      </w:r>
      <w:r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including high </w:t>
      </w:r>
      <w:r w:rsidRPr="00B71540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  <w:lang w:val="sv-SE"/>
        </w:rPr>
        <w:t>durability, soil resistance and cleanability</w:t>
      </w:r>
      <w:r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. This Market,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Sam Moore is set to add </w:t>
      </w:r>
      <w:r w:rsidRPr="00F43147">
        <w:rPr>
          <w:rFonts w:ascii="Times New Roman" w:eastAsia="Times New Roman" w:hAnsi="Times New Roman" w:cs="Times New Roman"/>
          <w:sz w:val="24"/>
          <w:szCs w:val="24"/>
        </w:rPr>
        <w:t xml:space="preserve">17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new </w:t>
      </w:r>
      <w:r w:rsidRPr="00F43147">
        <w:rPr>
          <w:rFonts w:ascii="Times New Roman" w:eastAsia="Times New Roman" w:hAnsi="Times New Roman" w:cs="Times New Roman"/>
          <w:sz w:val="24"/>
          <w:szCs w:val="24"/>
        </w:rPr>
        <w:t xml:space="preserve">performance fabrics, bringing </w:t>
      </w:r>
      <w:r>
        <w:rPr>
          <w:rFonts w:ascii="Times New Roman" w:eastAsia="Times New Roman" w:hAnsi="Times New Roman" w:cs="Times New Roman"/>
          <w:sz w:val="24"/>
          <w:szCs w:val="24"/>
        </w:rPr>
        <w:t>its</w:t>
      </w:r>
      <w:r w:rsidRPr="00F43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total </w:t>
      </w:r>
      <w:r w:rsidRPr="00F43147">
        <w:rPr>
          <w:rFonts w:ascii="Times New Roman" w:eastAsia="Times New Roman" w:hAnsi="Times New Roman" w:cs="Times New Roman"/>
          <w:sz w:val="24"/>
          <w:szCs w:val="24"/>
        </w:rPr>
        <w:t>offering to more than 65.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addition, 20 new </w:t>
      </w:r>
      <w:r w:rsidRPr="00F43147">
        <w:rPr>
          <w:rFonts w:ascii="Times New Roman" w:eastAsia="Times New Roman" w:hAnsi="Times New Roman" w:cs="Times New Roman"/>
          <w:iCs/>
          <w:sz w:val="24"/>
          <w:szCs w:val="24"/>
        </w:rPr>
        <w:t>performance leathers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will join the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textile lineup. The leather assortment is available in a variety of  fashionable colors and rich, supple textures including hand wiped, aniline looks and a few novelty styles. </w:t>
      </w:r>
    </w:p>
    <w:p w14:paraId="35E05E48" w14:textId="6448C19D" w:rsidR="007C535C" w:rsidRDefault="001935AE" w:rsidP="0031422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new textile stories will be showcased </w:t>
      </w:r>
      <w:r w:rsidR="00B726AD">
        <w:rPr>
          <w:rFonts w:ascii="Times New Roman" w:eastAsia="Times New Roman" w:hAnsi="Times New Roman" w:cs="Times New Roman"/>
          <w:sz w:val="24"/>
          <w:szCs w:val="24"/>
        </w:rPr>
        <w:t>across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543A">
        <w:rPr>
          <w:rFonts w:ascii="Times New Roman" w:eastAsia="Times New Roman" w:hAnsi="Times New Roman" w:cs="Times New Roman"/>
          <w:sz w:val="24"/>
          <w:szCs w:val="24"/>
        </w:rPr>
        <w:t>a variety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new </w:t>
      </w:r>
      <w:bookmarkStart w:id="2" w:name="_Hlk1645371"/>
      <w:r w:rsidR="007C535C">
        <w:rPr>
          <w:rFonts w:ascii="Times New Roman" w:eastAsia="Times New Roman" w:hAnsi="Times New Roman" w:cs="Times New Roman"/>
          <w:sz w:val="24"/>
          <w:szCs w:val="24"/>
        </w:rPr>
        <w:t xml:space="preserve">swivel chairs, club chairs, exposed wood chairs, wing chairs, </w:t>
      </w:r>
      <w:r w:rsidR="007C04FE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7C535C">
        <w:rPr>
          <w:rFonts w:ascii="Times New Roman" w:eastAsia="Times New Roman" w:hAnsi="Times New Roman" w:cs="Times New Roman"/>
          <w:sz w:val="24"/>
          <w:szCs w:val="24"/>
        </w:rPr>
        <w:t xml:space="preserve">recliners </w:t>
      </w:r>
      <w:r w:rsidR="002B382A">
        <w:rPr>
          <w:rFonts w:ascii="Times New Roman" w:eastAsia="Times New Roman" w:hAnsi="Times New Roman" w:cs="Times New Roman"/>
          <w:sz w:val="24"/>
          <w:szCs w:val="24"/>
        </w:rPr>
        <w:t>a</w:t>
      </w:r>
      <w:r w:rsidR="007C04FE">
        <w:rPr>
          <w:rFonts w:ascii="Times New Roman" w:eastAsia="Times New Roman" w:hAnsi="Times New Roman" w:cs="Times New Roman"/>
          <w:sz w:val="24"/>
          <w:szCs w:val="24"/>
        </w:rPr>
        <w:t>s well as a</w:t>
      </w:r>
      <w:r w:rsidR="002B382A">
        <w:rPr>
          <w:rFonts w:ascii="Times New Roman" w:eastAsia="Times New Roman" w:hAnsi="Times New Roman" w:cs="Times New Roman"/>
          <w:sz w:val="24"/>
          <w:szCs w:val="24"/>
        </w:rPr>
        <w:t xml:space="preserve"> new</w:t>
      </w:r>
      <w:r w:rsidR="007C535C">
        <w:rPr>
          <w:rFonts w:ascii="Times New Roman" w:eastAsia="Times New Roman" w:hAnsi="Times New Roman" w:cs="Times New Roman"/>
          <w:sz w:val="24"/>
          <w:szCs w:val="24"/>
        </w:rPr>
        <w:t xml:space="preserve"> customizable sectional and sofa group with </w:t>
      </w:r>
      <w:r w:rsidR="002B382A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7C535C">
        <w:rPr>
          <w:rFonts w:ascii="Times New Roman" w:eastAsia="Times New Roman" w:hAnsi="Times New Roman" w:cs="Times New Roman"/>
          <w:sz w:val="24"/>
          <w:szCs w:val="24"/>
        </w:rPr>
        <w:t>smaller scale footprint for loft-style living spaces.</w:t>
      </w:r>
      <w:bookmarkEnd w:id="2"/>
    </w:p>
    <w:p w14:paraId="5FE40377" w14:textId="55053495" w:rsidR="007F0A9D" w:rsidRPr="00DE0DC4" w:rsidRDefault="00DE0DC4" w:rsidP="004D0915">
      <w:pPr>
        <w:spacing w:after="0" w:line="36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 Moore’s High Point showroom is located in the IHFC</w:t>
      </w:r>
      <w:r w:rsidR="001935AE">
        <w:rPr>
          <w:rFonts w:ascii="Times New Roman" w:hAnsi="Times New Roman" w:cs="Times New Roman"/>
          <w:sz w:val="24"/>
        </w:rPr>
        <w:t xml:space="preserve"> building in space</w:t>
      </w:r>
      <w:r>
        <w:rPr>
          <w:rFonts w:ascii="Times New Roman" w:hAnsi="Times New Roman" w:cs="Times New Roman"/>
          <w:sz w:val="24"/>
        </w:rPr>
        <w:t xml:space="preserve"> C-1058.</w:t>
      </w:r>
    </w:p>
    <w:p w14:paraId="4965D5F4" w14:textId="77777777" w:rsidR="00BD71A2" w:rsidRPr="003E33F3" w:rsidRDefault="001A002F" w:rsidP="00BD71A2">
      <w:pPr>
        <w:spacing w:after="12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 Moore F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urniture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is a leader in crafting quality, custom upholstery.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 In 1940, 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 xml:space="preserve">a young 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Sam 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 xml:space="preserve">Moore 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>and four of his friends bought the Delaware Chair Co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 in Delaware, Ohio. A tough economy and a looming war forced Sam to relo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cate. The company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 moved so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uth to Christiansburg, Va., in 1943 and to its current home in Bedford, Va., in 1960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Through the years, the company expanded to a 300,000-square-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foot facility 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>is a balanced blend of state-of-the-art technology and hand craftsmanship. In 2007, Sam Moore wa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s acquired by Martinsville, Va.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>-based Hoo</w:t>
      </w:r>
      <w:r w:rsidR="00BD71A2">
        <w:rPr>
          <w:rFonts w:ascii="Times New Roman" w:eastAsia="Times New Roman" w:hAnsi="Times New Roman" w:cs="Times New Roman"/>
          <w:sz w:val="24"/>
          <w:szCs w:val="24"/>
        </w:rPr>
        <w:t>ker Furniture, one of the world’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s largest and most respected furniture companies, founded over 90 years ago in 1924. </w:t>
      </w:r>
      <w:r w:rsidR="00B51608">
        <w:rPr>
          <w:rFonts w:ascii="Times New Roman" w:eastAsia="Times New Roman" w:hAnsi="Times New Roman" w:cs="Times New Roman"/>
          <w:sz w:val="24"/>
          <w:szCs w:val="24"/>
        </w:rPr>
        <w:t>Like</w:t>
      </w:r>
      <w:r w:rsidR="00BD71A2" w:rsidRPr="003E33F3">
        <w:rPr>
          <w:rFonts w:ascii="Times New Roman" w:eastAsia="Times New Roman" w:hAnsi="Times New Roman" w:cs="Times New Roman"/>
          <w:sz w:val="24"/>
          <w:szCs w:val="24"/>
        </w:rPr>
        <w:t xml:space="preserve"> Sam Moore, Hooker is known for quality furnishings of exceptional value.</w:t>
      </w:r>
      <w:r w:rsidR="00CB76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6DF" w:rsidRPr="00247B41">
        <w:rPr>
          <w:rFonts w:ascii="Times New Roman" w:hAnsi="Times New Roman" w:cs="Times New Roman"/>
          <w:sz w:val="24"/>
          <w:szCs w:val="24"/>
        </w:rPr>
        <w:t xml:space="preserve">For more information, please visit </w:t>
      </w:r>
      <w:hyperlink r:id="rId8" w:history="1">
        <w:r w:rsidR="00CB76DF" w:rsidRPr="00CB76DF">
          <w:rPr>
            <w:rStyle w:val="Hyperlink"/>
            <w:rFonts w:ascii="Times New Roman" w:hAnsi="Times New Roman" w:cs="Times New Roman"/>
            <w:sz w:val="24"/>
            <w:szCs w:val="24"/>
          </w:rPr>
          <w:t>sammoore.com</w:t>
        </w:r>
      </w:hyperlink>
      <w:r w:rsidR="00CB76DF" w:rsidRPr="00247B41">
        <w:rPr>
          <w:rFonts w:ascii="Times New Roman" w:hAnsi="Times New Roman" w:cs="Times New Roman"/>
          <w:sz w:val="24"/>
          <w:szCs w:val="24"/>
        </w:rPr>
        <w:t>.</w:t>
      </w:r>
    </w:p>
    <w:p w14:paraId="62CDD6CB" w14:textId="77777777" w:rsidR="00AC6927" w:rsidRDefault="00AC6927" w:rsidP="00AC6927">
      <w:pPr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-30-</w:t>
      </w:r>
    </w:p>
    <w:sectPr w:rsidR="00AC6927" w:rsidSect="00D54C9E">
      <w:headerReference w:type="default" r:id="rId9"/>
      <w:footerReference w:type="first" r:id="rId10"/>
      <w:pgSz w:w="12240" w:h="15840" w:code="1"/>
      <w:pgMar w:top="360" w:right="1440" w:bottom="72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ABE5E" w14:textId="77777777" w:rsidR="00B42BE2" w:rsidRDefault="00B42BE2" w:rsidP="00AC6927">
      <w:pPr>
        <w:spacing w:after="0" w:line="240" w:lineRule="auto"/>
      </w:pPr>
      <w:r>
        <w:separator/>
      </w:r>
    </w:p>
  </w:endnote>
  <w:endnote w:type="continuationSeparator" w:id="0">
    <w:p w14:paraId="40BA1071" w14:textId="77777777" w:rsidR="00B42BE2" w:rsidRDefault="00B42BE2" w:rsidP="00AC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4FF3C" w14:textId="77777777" w:rsidR="00AC6927" w:rsidRPr="00AC6927" w:rsidRDefault="00BD71A2" w:rsidP="00AC6927">
    <w:pPr>
      <w:pStyle w:val="Footer"/>
      <w:jc w:val="center"/>
      <w:rPr>
        <w:rFonts w:asciiTheme="majorBidi" w:hAnsiTheme="majorBidi" w:cstheme="majorBidi"/>
        <w:sz w:val="24"/>
        <w:szCs w:val="24"/>
      </w:rPr>
    </w:pPr>
    <w:r>
      <w:rPr>
        <w:rFonts w:asciiTheme="majorBidi" w:hAnsiTheme="majorBidi" w:cstheme="majorBidi"/>
        <w:sz w:val="24"/>
        <w:szCs w:val="24"/>
      </w:rPr>
      <w:t>-more-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4147A" w14:textId="77777777" w:rsidR="00B42BE2" w:rsidRDefault="00B42BE2" w:rsidP="00AC6927">
      <w:pPr>
        <w:spacing w:after="0" w:line="240" w:lineRule="auto"/>
      </w:pPr>
      <w:r>
        <w:separator/>
      </w:r>
    </w:p>
  </w:footnote>
  <w:footnote w:type="continuationSeparator" w:id="0">
    <w:p w14:paraId="4E6F9CF0" w14:textId="77777777" w:rsidR="00B42BE2" w:rsidRDefault="00B42BE2" w:rsidP="00AC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BE458" w14:textId="2C0FF5F7" w:rsidR="00AC6927" w:rsidRPr="00AC6927" w:rsidRDefault="00F65A2A">
    <w:pPr>
      <w:pStyle w:val="Header"/>
      <w:rPr>
        <w:rFonts w:asciiTheme="majorBidi" w:hAnsiTheme="majorBidi" w:cstheme="majorBidi"/>
        <w:sz w:val="24"/>
        <w:szCs w:val="24"/>
      </w:rPr>
    </w:pPr>
    <w:r>
      <w:rPr>
        <w:rFonts w:asciiTheme="majorBidi" w:hAnsiTheme="majorBidi" w:cstheme="majorBidi"/>
        <w:sz w:val="24"/>
        <w:szCs w:val="24"/>
      </w:rPr>
      <w:t xml:space="preserve">SAM MOORE </w:t>
    </w:r>
    <w:r w:rsidR="004E31E5">
      <w:rPr>
        <w:rFonts w:asciiTheme="majorBidi" w:hAnsiTheme="majorBidi" w:cstheme="majorBidi"/>
        <w:sz w:val="24"/>
        <w:szCs w:val="24"/>
      </w:rPr>
      <w:t xml:space="preserve">APRIL 2019 </w:t>
    </w:r>
    <w:r w:rsidR="00703A6A">
      <w:rPr>
        <w:rFonts w:asciiTheme="majorBidi" w:hAnsiTheme="majorBidi" w:cstheme="majorBidi"/>
        <w:sz w:val="24"/>
        <w:szCs w:val="24"/>
      </w:rPr>
      <w:t>TEXTILE TRENDS</w:t>
    </w:r>
  </w:p>
  <w:p w14:paraId="5C73E4C6" w14:textId="77777777" w:rsidR="00AC6927" w:rsidRPr="00AC6927" w:rsidRDefault="00AC6927">
    <w:pPr>
      <w:pStyle w:val="Header"/>
      <w:rPr>
        <w:rFonts w:asciiTheme="majorBidi" w:hAnsiTheme="majorBidi" w:cstheme="majorBidi"/>
        <w:sz w:val="24"/>
        <w:szCs w:val="24"/>
      </w:rPr>
    </w:pPr>
    <w:r w:rsidRPr="00AC6927">
      <w:rPr>
        <w:rFonts w:asciiTheme="majorBidi" w:hAnsiTheme="majorBidi" w:cstheme="majorBidi"/>
        <w:sz w:val="24"/>
        <w:szCs w:val="24"/>
      </w:rPr>
      <w:t>TAKE 2-2-2-2-2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A9D"/>
    <w:rsid w:val="00025D03"/>
    <w:rsid w:val="000362B1"/>
    <w:rsid w:val="000708BF"/>
    <w:rsid w:val="00097C5E"/>
    <w:rsid w:val="000C325D"/>
    <w:rsid w:val="000C4B88"/>
    <w:rsid w:val="000F1915"/>
    <w:rsid w:val="001318D7"/>
    <w:rsid w:val="001322D8"/>
    <w:rsid w:val="00135110"/>
    <w:rsid w:val="00151FC8"/>
    <w:rsid w:val="0017214D"/>
    <w:rsid w:val="00174B89"/>
    <w:rsid w:val="00190965"/>
    <w:rsid w:val="001935AE"/>
    <w:rsid w:val="00194AA4"/>
    <w:rsid w:val="001A002F"/>
    <w:rsid w:val="001A2E3B"/>
    <w:rsid w:val="001A5B23"/>
    <w:rsid w:val="001E1B40"/>
    <w:rsid w:val="001F4EDF"/>
    <w:rsid w:val="00223601"/>
    <w:rsid w:val="0022368D"/>
    <w:rsid w:val="00255607"/>
    <w:rsid w:val="00256392"/>
    <w:rsid w:val="00293303"/>
    <w:rsid w:val="002B382A"/>
    <w:rsid w:val="002C578F"/>
    <w:rsid w:val="003017D9"/>
    <w:rsid w:val="00311076"/>
    <w:rsid w:val="0031422A"/>
    <w:rsid w:val="003554AA"/>
    <w:rsid w:val="003849A6"/>
    <w:rsid w:val="003D3EDC"/>
    <w:rsid w:val="003D666F"/>
    <w:rsid w:val="0043583C"/>
    <w:rsid w:val="004D0915"/>
    <w:rsid w:val="004E31E5"/>
    <w:rsid w:val="004F415E"/>
    <w:rsid w:val="00507A31"/>
    <w:rsid w:val="005255F6"/>
    <w:rsid w:val="00595DFD"/>
    <w:rsid w:val="005E53EF"/>
    <w:rsid w:val="006D3CF2"/>
    <w:rsid w:val="00703A6A"/>
    <w:rsid w:val="0071480A"/>
    <w:rsid w:val="0072499F"/>
    <w:rsid w:val="00741D47"/>
    <w:rsid w:val="00762AEA"/>
    <w:rsid w:val="007645C6"/>
    <w:rsid w:val="00770F08"/>
    <w:rsid w:val="00775820"/>
    <w:rsid w:val="00776CFE"/>
    <w:rsid w:val="00784E27"/>
    <w:rsid w:val="007C04FE"/>
    <w:rsid w:val="007C535C"/>
    <w:rsid w:val="007D5DBD"/>
    <w:rsid w:val="007E7C1E"/>
    <w:rsid w:val="007E7D84"/>
    <w:rsid w:val="007F0A9D"/>
    <w:rsid w:val="007F1B93"/>
    <w:rsid w:val="007F5140"/>
    <w:rsid w:val="00801937"/>
    <w:rsid w:val="0085415F"/>
    <w:rsid w:val="00863CFD"/>
    <w:rsid w:val="00891393"/>
    <w:rsid w:val="008C1731"/>
    <w:rsid w:val="008C7F6A"/>
    <w:rsid w:val="008E5993"/>
    <w:rsid w:val="008F0FEE"/>
    <w:rsid w:val="008F5418"/>
    <w:rsid w:val="00931661"/>
    <w:rsid w:val="009640D1"/>
    <w:rsid w:val="009903B1"/>
    <w:rsid w:val="00A043E7"/>
    <w:rsid w:val="00A34C6A"/>
    <w:rsid w:val="00A500C4"/>
    <w:rsid w:val="00A57A8F"/>
    <w:rsid w:val="00A67F9B"/>
    <w:rsid w:val="00A746B8"/>
    <w:rsid w:val="00A76E9F"/>
    <w:rsid w:val="00A847E3"/>
    <w:rsid w:val="00A934AA"/>
    <w:rsid w:val="00AC6927"/>
    <w:rsid w:val="00AD5226"/>
    <w:rsid w:val="00AD7410"/>
    <w:rsid w:val="00AE732F"/>
    <w:rsid w:val="00AF4FE2"/>
    <w:rsid w:val="00B35D1B"/>
    <w:rsid w:val="00B41A78"/>
    <w:rsid w:val="00B42BE2"/>
    <w:rsid w:val="00B462D3"/>
    <w:rsid w:val="00B51608"/>
    <w:rsid w:val="00B726AD"/>
    <w:rsid w:val="00BA19DD"/>
    <w:rsid w:val="00BA38F1"/>
    <w:rsid w:val="00BB1AE0"/>
    <w:rsid w:val="00BC4809"/>
    <w:rsid w:val="00BD56A1"/>
    <w:rsid w:val="00BD71A2"/>
    <w:rsid w:val="00BF3F5F"/>
    <w:rsid w:val="00C028B8"/>
    <w:rsid w:val="00C314BE"/>
    <w:rsid w:val="00C35DD8"/>
    <w:rsid w:val="00CB14E8"/>
    <w:rsid w:val="00CB710C"/>
    <w:rsid w:val="00CB76DF"/>
    <w:rsid w:val="00D06073"/>
    <w:rsid w:val="00D2543A"/>
    <w:rsid w:val="00D44478"/>
    <w:rsid w:val="00D54C9E"/>
    <w:rsid w:val="00DD0B21"/>
    <w:rsid w:val="00DE0DC4"/>
    <w:rsid w:val="00DE6993"/>
    <w:rsid w:val="00DE732C"/>
    <w:rsid w:val="00E21C40"/>
    <w:rsid w:val="00E47457"/>
    <w:rsid w:val="00EB2750"/>
    <w:rsid w:val="00F326AA"/>
    <w:rsid w:val="00F430A0"/>
    <w:rsid w:val="00F43147"/>
    <w:rsid w:val="00F65A2A"/>
    <w:rsid w:val="00FA135A"/>
    <w:rsid w:val="00FA14BC"/>
    <w:rsid w:val="00FA7480"/>
    <w:rsid w:val="00FC1C4A"/>
    <w:rsid w:val="00FD0471"/>
    <w:rsid w:val="00FE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0AFD3"/>
  <w15:docId w15:val="{2C3C6F4C-1935-4A93-A318-53A24FBC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0A9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69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927"/>
  </w:style>
  <w:style w:type="paragraph" w:styleId="Footer">
    <w:name w:val="footer"/>
    <w:basedOn w:val="Normal"/>
    <w:link w:val="FooterChar"/>
    <w:uiPriority w:val="99"/>
    <w:unhideWhenUsed/>
    <w:rsid w:val="00AC69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927"/>
  </w:style>
  <w:style w:type="paragraph" w:customStyle="1" w:styleId="contactuspageinfoparagraph">
    <w:name w:val="contactuspageinfoparagraph"/>
    <w:basedOn w:val="Normal"/>
    <w:rsid w:val="007D5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76DF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1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moore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hawkins@scompr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Hooker Furniture Corporation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Russ Pagano</dc:creator>
  <cp:lastModifiedBy>Kristin Hawkins</cp:lastModifiedBy>
  <cp:revision>2</cp:revision>
  <dcterms:created xsi:type="dcterms:W3CDTF">2019-03-27T16:05:00Z</dcterms:created>
  <dcterms:modified xsi:type="dcterms:W3CDTF">2019-03-27T16:05:00Z</dcterms:modified>
</cp:coreProperties>
</file>